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718BD">
        <w:rPr>
          <w:rFonts w:ascii="Arial" w:hAnsi="Arial" w:cs="Arial"/>
          <w:sz w:val="24"/>
          <w:szCs w:val="24"/>
        </w:rPr>
        <w:t>113776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August. 16</w:t>
      </w:r>
      <w:r w:rsidRPr="0059503F">
        <w:rPr>
          <w:rFonts w:ascii="Arial" w:hAnsi="Arial" w:cs="Arial"/>
          <w:sz w:val="24"/>
          <w:szCs w:val="24"/>
        </w:rPr>
        <w:t>-27, 2021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DE60FC">
        <w:rPr>
          <w:rFonts w:ascii="Arial" w:hAnsi="Arial" w:cs="Arial"/>
          <w:sz w:val="24"/>
          <w:lang w:val="en-US"/>
        </w:rPr>
        <w:t xml:space="preserve">Simulation results on </w:t>
      </w:r>
      <w:r w:rsidR="00A974CF">
        <w:rPr>
          <w:rFonts w:ascii="Arial" w:hAnsi="Arial" w:cs="Arial"/>
          <w:sz w:val="24"/>
          <w:lang w:val="en-US"/>
        </w:rPr>
        <w:t>CRS-IM</w:t>
      </w:r>
      <w:r w:rsidR="00DE60FC">
        <w:rPr>
          <w:rFonts w:ascii="Arial" w:hAnsi="Arial" w:cs="Arial"/>
          <w:sz w:val="24"/>
          <w:lang w:val="en-US"/>
        </w:rPr>
        <w:t xml:space="preserve"> receiver</w:t>
      </w:r>
    </w:p>
    <w:bookmarkEnd w:id="4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E60FC">
        <w:rPr>
          <w:rFonts w:ascii="Arial" w:hAnsi="Arial" w:cs="Arial"/>
          <w:sz w:val="24"/>
          <w:lang w:val="pt-BR"/>
        </w:rPr>
        <w:t>9.12.2.</w:t>
      </w:r>
      <w:r w:rsidR="00A974CF">
        <w:rPr>
          <w:rFonts w:ascii="Arial" w:hAnsi="Arial" w:cs="Arial"/>
          <w:sz w:val="24"/>
          <w:lang w:val="pt-BR"/>
        </w:rPr>
        <w:t>3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6A1B31" w:rsidRPr="006A1B31" w:rsidRDefault="0098523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660398">
        <w:rPr>
          <w:rFonts w:eastAsiaTheme="minorEastAsia"/>
          <w:lang w:eastAsia="zh-CN"/>
        </w:rPr>
        <w:t xml:space="preserve"> meeting, WF R4-210866</w:t>
      </w:r>
      <w:r w:rsidR="00A974CF">
        <w:rPr>
          <w:rFonts w:eastAsiaTheme="minorEastAsia"/>
          <w:lang w:eastAsia="zh-CN"/>
        </w:rPr>
        <w:t>2</w:t>
      </w:r>
      <w:r w:rsidR="00660398">
        <w:rPr>
          <w:rFonts w:eastAsiaTheme="minorEastAsia"/>
          <w:lang w:eastAsia="zh-CN"/>
        </w:rPr>
        <w:t xml:space="preserve"> is approved and corresponding initial simulation assumptions are determined. In this </w:t>
      </w:r>
      <w:r w:rsidR="005F6954">
        <w:rPr>
          <w:rFonts w:eastAsiaTheme="minorEastAsia"/>
          <w:lang w:eastAsia="zh-CN"/>
        </w:rPr>
        <w:t>paper, we provide our initial simulation results.</w:t>
      </w:r>
    </w:p>
    <w:p w:rsidR="0001565F" w:rsidRDefault="00A0737B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5F6954" w:rsidRDefault="005F6954" w:rsidP="005F69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</w:t>
      </w:r>
      <w:r w:rsidR="000F68D0">
        <w:rPr>
          <w:rFonts w:eastAsiaTheme="minorEastAsia"/>
          <w:lang w:eastAsia="zh-CN"/>
        </w:rPr>
        <w:t>assumptions are shown in follows:</w:t>
      </w:r>
      <w:r>
        <w:rPr>
          <w:rFonts w:eastAsiaTheme="minor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022EF" w:rsidTr="00DD379B">
        <w:trPr>
          <w:trHeight w:val="4457"/>
        </w:trPr>
        <w:tc>
          <w:tcPr>
            <w:tcW w:w="10457" w:type="dxa"/>
          </w:tcPr>
          <w:p w:rsidR="00E022EF" w:rsidRPr="00DD379B" w:rsidRDefault="00E022EF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 w:hint="eastAsia"/>
                <w:i/>
                <w:sz w:val="18"/>
              </w:rPr>
              <w:t>G</w:t>
            </w:r>
            <w:r w:rsidRPr="00DD379B">
              <w:rPr>
                <w:rFonts w:eastAsiaTheme="minorEastAsia"/>
                <w:i/>
                <w:sz w:val="18"/>
              </w:rPr>
              <w:t xml:space="preserve">eneral: 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4"/>
              </w:numPr>
              <w:ind w:leftChars="100" w:left="6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 w:hint="eastAsia"/>
                <w:i/>
                <w:sz w:val="18"/>
              </w:rPr>
              <w:t>S</w:t>
            </w:r>
            <w:r w:rsidRPr="00DD379B">
              <w:rPr>
                <w:rFonts w:eastAsiaTheme="minorEastAsia"/>
                <w:i/>
                <w:sz w:val="18"/>
              </w:rPr>
              <w:t>cenario 1: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 w:hint="eastAsia"/>
                <w:i/>
                <w:sz w:val="18"/>
              </w:rPr>
              <w:t>R</w:t>
            </w:r>
            <w:r w:rsidRPr="00DD379B">
              <w:rPr>
                <w:rFonts w:eastAsiaTheme="minorEastAsia"/>
                <w:i/>
                <w:sz w:val="18"/>
              </w:rPr>
              <w:t>el-15 serving cell CRS-RM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#1: Rel-16 CRS-RM for 1 interference cell (case A the rate matched CRS is always the first dominant interference)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#2: Rel-16 CRS-RM for 1 interference cell (case B the rate matched CRS is NOT always the first dominant interference)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#3: Rel-15 RB symbol level CRS-RM for 2 interference cells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#4: CRS-IM using CRS-IC WITH NW assist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#5: CRS-IM using CRS-IC WITHOUT NW assist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#6: CRS-IM using LLR weighting WITH NW assist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#7: CRS-IM using LLR weighting WITHOUT NW assist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4"/>
              </w:numPr>
              <w:ind w:leftChars="100" w:left="6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 w:hint="eastAsia"/>
                <w:i/>
                <w:sz w:val="18"/>
              </w:rPr>
              <w:t>S</w:t>
            </w:r>
            <w:r w:rsidRPr="00DD379B">
              <w:rPr>
                <w:rFonts w:eastAsiaTheme="minorEastAsia"/>
                <w:i/>
                <w:sz w:val="18"/>
              </w:rPr>
              <w:t>cenario 2: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No RM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#1: Rel-15 CRS-RM for 1 interference cell (case A the rate matched CRS is always the first dominant interference)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 xml:space="preserve">Scheme #2: Rel-16 CRS-RM for 1 interference cell (case B the rate matched CRS is NOT always the first dominant interference) 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#3: Rel-16 CRS-RM for 2 interference cells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#4: CRS-IM using CRS-IC WITH NW assist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#5: CRS-IM using CRS-IC WITHOUT NW assist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#6: CRS-IM using LLR weighting WITH NW assist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Scheme #7: CRS-IM using LLR weighting WITHOUT NW assist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 w:hint="eastAsia"/>
                <w:i/>
                <w:sz w:val="18"/>
              </w:rPr>
              <w:t>C</w:t>
            </w:r>
            <w:r w:rsidRPr="00DD379B">
              <w:rPr>
                <w:rFonts w:eastAsiaTheme="minorEastAsia"/>
                <w:i/>
                <w:sz w:val="18"/>
              </w:rPr>
              <w:t>BW/SCS</w:t>
            </w:r>
          </w:p>
          <w:p w:rsidR="00E022EF" w:rsidRPr="00DD379B" w:rsidRDefault="00E022EF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 xml:space="preserve">FDD 10MHz/15kHz 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Number of interfering cells modelled in the simulation</w:t>
            </w:r>
          </w:p>
          <w:p w:rsidR="009B6C8E" w:rsidRPr="00DD379B" w:rsidRDefault="009B6C8E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 w:hint="eastAsia"/>
                <w:i/>
                <w:sz w:val="18"/>
              </w:rPr>
              <w:t>2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Interference</w:t>
            </w: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 power level</w:t>
            </w:r>
          </w:p>
          <w:p w:rsidR="00DD379B" w:rsidRPr="00DD379B" w:rsidRDefault="00DD379B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with INR1 = 10.45 dB and INR2 = 4.6 dB </w:t>
            </w:r>
          </w:p>
          <w:p w:rsidR="00DD379B" w:rsidRPr="00DD379B" w:rsidRDefault="00DD379B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CRS </w:t>
            </w:r>
            <w:r w:rsidRPr="00DD379B">
              <w:rPr>
                <w:rFonts w:eastAsiaTheme="minorEastAsia" w:hint="eastAsia"/>
                <w:i/>
                <w:sz w:val="18"/>
                <w:lang w:val="en-GB"/>
              </w:rPr>
              <w:t>patt</w:t>
            </w:r>
            <w:r w:rsidRPr="00DD379B">
              <w:rPr>
                <w:rFonts w:eastAsiaTheme="minorEastAsia"/>
                <w:i/>
                <w:sz w:val="18"/>
                <w:lang w:val="en-GB"/>
              </w:rPr>
              <w:t>ern: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For scenario 1, v-shift = 0, 1, 2 for the serving and two interference cells</w:t>
            </w:r>
          </w:p>
          <w:p w:rsidR="009B6C8E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For scenario 2, v-shift = 1, 2 for the two interference cells</w:t>
            </w:r>
          </w:p>
          <w:p w:rsidR="00DD379B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 xml:space="preserve">PDSCH loading </w:t>
            </w:r>
            <w:r w:rsidRPr="00DD379B">
              <w:rPr>
                <w:rFonts w:eastAsiaTheme="minorEastAsia"/>
                <w:i/>
                <w:sz w:val="18"/>
                <w:lang w:val="en-GB"/>
              </w:rPr>
              <w:t>level</w:t>
            </w:r>
            <w:r w:rsidRPr="00DD379B">
              <w:rPr>
                <w:rFonts w:eastAsiaTheme="minorEastAsia"/>
                <w:i/>
                <w:sz w:val="18"/>
              </w:rPr>
              <w:t xml:space="preserve"> on interference cell</w:t>
            </w:r>
          </w:p>
          <w:p w:rsidR="00DD379B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In time domain, probability of occurrence of data transmission in interference cells: simulate 20%, and it is also encouraged to simulate 0%, 50% and 100%.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Time offset and frequency shift for sync network</w:t>
            </w:r>
          </w:p>
          <w:p w:rsidR="00A4453F" w:rsidRPr="00DD379B" w:rsidRDefault="00DD379B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 w:hint="eastAsia"/>
                <w:i/>
                <w:sz w:val="18"/>
              </w:rPr>
              <w:t xml:space="preserve"> </w:t>
            </w:r>
            <w:r w:rsidR="009A6086" w:rsidRPr="00DD379B">
              <w:rPr>
                <w:rFonts w:eastAsiaTheme="minorEastAsia"/>
                <w:i/>
                <w:sz w:val="18"/>
                <w:lang w:val="en-GB"/>
              </w:rPr>
              <w:t>Time offset: The serving cell is 3 us and -1 us for interfering cell 1 and cell 2 respectively</w:t>
            </w:r>
          </w:p>
          <w:p w:rsidR="00DD379B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Frequency shift: The serving cell is 300 Hz and -100 Hz for interfering cell 1 and cell 2 respectively</w:t>
            </w:r>
            <w:r w:rsidRPr="00DD379B">
              <w:rPr>
                <w:rFonts w:eastAsiaTheme="minorEastAsia"/>
                <w:i/>
                <w:sz w:val="18"/>
              </w:rPr>
              <w:t>.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Transmission rank</w:t>
            </w:r>
          </w:p>
          <w:p w:rsidR="00DD379B" w:rsidRPr="00DD379B" w:rsidRDefault="00DD379B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80% and 20% probability for rank 1 and rank 2 transmission in the interfering cell(s).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Modulation</w:t>
            </w: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 scheme for the interference PDSCH</w:t>
            </w:r>
          </w:p>
          <w:p w:rsidR="00DD379B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16 QAM randomly modulated symbols in the interfering PDSCH when exists </w:t>
            </w:r>
          </w:p>
          <w:p w:rsidR="00DD379B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Precoding scheme for the interference PDSCH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Random precoding 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MBSFN configuration for the interference LTE cell</w:t>
            </w:r>
          </w:p>
          <w:p w:rsidR="00DD379B" w:rsidRPr="00DD379B" w:rsidRDefault="00DD379B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No MBSFN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nn-NO"/>
              </w:rPr>
              <w:t>Rank for target NR PDSCH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Rank 1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MCS for </w:t>
            </w:r>
            <w:r w:rsidRPr="00DD379B">
              <w:rPr>
                <w:rFonts w:eastAsiaTheme="minorEastAsia"/>
                <w:i/>
                <w:sz w:val="18"/>
                <w:lang w:val="nn-NO"/>
              </w:rPr>
              <w:t>target</w:t>
            </w: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 NR PDSCH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Cover QPSK MCS 4 and 16QAM MCS 13 for initial simulation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nn-NO"/>
              </w:rPr>
              <w:t>Precoding</w:t>
            </w: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 model for target NR PDSCH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lastRenderedPageBreak/>
              <w:t xml:space="preserve">Random precoding (Single panel Type 1) with PRB bundling size is 2 with PRB bundling type is static 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HARQ process number for target NR PDSCH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4 for FDD, further discuss for TDD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PDSCH mapping type and DMRS configuration for target NR PDSCH</w:t>
            </w:r>
          </w:p>
          <w:p w:rsidR="00DD379B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PDSCH mapping type A with full PRB allocation, use DMRS Type 1 with single symbol front loaded and 1 additional DMRS, with FDM applied between DMRS and data. 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 xml:space="preserve">Start </w:t>
            </w:r>
            <w:r w:rsidRPr="00DD379B">
              <w:rPr>
                <w:rFonts w:eastAsiaTheme="minorEastAsia"/>
                <w:i/>
                <w:sz w:val="18"/>
                <w:lang w:val="en-GB"/>
              </w:rPr>
              <w:t>symbol</w:t>
            </w:r>
            <w:r w:rsidRPr="00DD379B">
              <w:rPr>
                <w:rFonts w:eastAsiaTheme="minorEastAsia"/>
                <w:i/>
                <w:sz w:val="18"/>
              </w:rPr>
              <w:t xml:space="preserve"> (S) and symbol length (L) for the target PDSCH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For the scenario that Rel-15 or Rel-16 CRS-RM is configured (for scenario 1 and 2): Focus on S = 3, L = 9. Interested companies can bring analysis for S = 3, L = 11.</w:t>
            </w:r>
          </w:p>
          <w:p w:rsidR="00DD379B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For the scenario that CRS-RM is not configured (for scenario 2): S = 2, L = 12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Overhead for TBS determination for the target PDSCH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For the scenario that Rel-15 or Rel-16 CRS-RM is configured (for scenario 1 and 2): 18</w:t>
            </w:r>
          </w:p>
          <w:p w:rsidR="00DD379B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  <w:lang w:val="en-GB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For the scenario that CRS-RM is not configured (for scenario 2): 0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nn-NO"/>
              </w:rPr>
              <w:t xml:space="preserve">NR Carrier </w:t>
            </w:r>
            <w:r w:rsidRPr="00DD379B">
              <w:rPr>
                <w:rFonts w:eastAsiaTheme="minorEastAsia"/>
                <w:i/>
                <w:sz w:val="18"/>
                <w:lang w:val="en-GB"/>
              </w:rPr>
              <w:t>number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Focus on NR single carrier scenario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Tx antenna and LTE CRS port number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For initial simulation, prioritize 4 CRS ports and interested companies can provide results for 2 CRS ports case.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Rx </w:t>
            </w:r>
            <w:r w:rsidRPr="00DD379B">
              <w:rPr>
                <w:rFonts w:eastAsiaTheme="minorEastAsia"/>
                <w:i/>
                <w:sz w:val="18"/>
                <w:lang w:val="nn-NO"/>
              </w:rPr>
              <w:t>antenna</w:t>
            </w:r>
            <w:r w:rsidRPr="00DD379B">
              <w:rPr>
                <w:rFonts w:eastAsiaTheme="minorEastAsia"/>
                <w:i/>
                <w:sz w:val="18"/>
                <w:lang w:val="en-GB"/>
              </w:rPr>
              <w:t xml:space="preserve"> number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</w:rPr>
              <w:t>2Rx and 4Rx</w:t>
            </w:r>
          </w:p>
          <w:p w:rsidR="00A4453F" w:rsidRPr="00DD379B" w:rsidRDefault="009A6086" w:rsidP="009A6086">
            <w:pPr>
              <w:pStyle w:val="afa"/>
              <w:numPr>
                <w:ilvl w:val="0"/>
                <w:numId w:val="16"/>
              </w:numPr>
              <w:rPr>
                <w:rFonts w:eastAsiaTheme="minorEastAsia"/>
                <w:i/>
                <w:sz w:val="18"/>
              </w:rPr>
            </w:pPr>
            <w:r w:rsidRPr="00DD379B">
              <w:rPr>
                <w:rFonts w:eastAsiaTheme="minorEastAsia"/>
                <w:i/>
                <w:sz w:val="18"/>
                <w:lang w:val="en-GB"/>
              </w:rPr>
              <w:t>Propagation condition</w:t>
            </w:r>
          </w:p>
          <w:p w:rsidR="00DD379B" w:rsidRPr="00DD379B" w:rsidRDefault="009A6086" w:rsidP="009A6086">
            <w:pPr>
              <w:pStyle w:val="afa"/>
              <w:numPr>
                <w:ilvl w:val="0"/>
                <w:numId w:val="15"/>
              </w:numPr>
              <w:ind w:leftChars="200" w:left="820"/>
              <w:rPr>
                <w:rFonts w:eastAsiaTheme="minorEastAsia"/>
              </w:rPr>
            </w:pPr>
            <w:r w:rsidRPr="00DD379B">
              <w:rPr>
                <w:rFonts w:eastAsiaTheme="minorEastAsia"/>
                <w:i/>
                <w:sz w:val="18"/>
              </w:rPr>
              <w:t xml:space="preserve">TDLA30-10 and ULA low </w:t>
            </w:r>
          </w:p>
        </w:tc>
      </w:tr>
    </w:tbl>
    <w:p w:rsidR="005F6954" w:rsidRDefault="005F6954" w:rsidP="0047133D">
      <w:pPr>
        <w:rPr>
          <w:rFonts w:eastAsiaTheme="minorEastAsia"/>
          <w:lang w:eastAsia="zh-CN"/>
        </w:rPr>
      </w:pPr>
    </w:p>
    <w:p w:rsidR="00737A7D" w:rsidRDefault="00737A7D" w:rsidP="00737A7D">
      <w:pPr>
        <w:pStyle w:val="2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cenario 1</w:t>
      </w:r>
    </w:p>
    <w:p w:rsidR="00210FEE" w:rsidRDefault="0047133D" w:rsidP="0047133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results for scenario 1 are captured in Figure 2-1: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10FEE" w:rsidTr="00B742A6">
        <w:trPr>
          <w:trHeight w:val="4042"/>
        </w:trPr>
        <w:tc>
          <w:tcPr>
            <w:tcW w:w="10457" w:type="dxa"/>
          </w:tcPr>
          <w:p w:rsidR="00210FEE" w:rsidRDefault="00210FEE" w:rsidP="0047133D">
            <w:pPr>
              <w:rPr>
                <w:rFonts w:eastAsiaTheme="minorEastAsia"/>
                <w:lang w:eastAsia="zh-CN"/>
              </w:rPr>
            </w:pPr>
            <w:bookmarkStart w:id="5" w:name="OLE_LINK22"/>
            <w:bookmarkStart w:id="6" w:name="OLE_LINK24"/>
            <w:r>
              <w:rPr>
                <w:noProof/>
                <w:lang w:val="en-US" w:eastAsia="zh-CN"/>
              </w:rPr>
              <w:drawing>
                <wp:inline distT="0" distB="0" distL="0" distR="0" wp14:anchorId="0E56E4AD" wp14:editId="368F84CF">
                  <wp:extent cx="6646545" cy="2233295"/>
                  <wp:effectExtent l="0" t="0" r="190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2233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10FEE" w:rsidRPr="00210FEE" w:rsidRDefault="00210FEE" w:rsidP="0047133D">
            <w:pPr>
              <w:pStyle w:val="afa"/>
              <w:numPr>
                <w:ilvl w:val="0"/>
                <w:numId w:val="17"/>
              </w:numPr>
              <w:jc w:val="center"/>
              <w:rPr>
                <w:rFonts w:eastAsiaTheme="minorEastAsia"/>
              </w:rPr>
            </w:pPr>
            <w:bookmarkStart w:id="7" w:name="OLE_LINK7"/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RX , MCS4</w:t>
            </w:r>
            <w:bookmarkEnd w:id="7"/>
          </w:p>
        </w:tc>
      </w:tr>
      <w:tr w:rsidR="00210FEE" w:rsidTr="00B742A6">
        <w:tc>
          <w:tcPr>
            <w:tcW w:w="10457" w:type="dxa"/>
          </w:tcPr>
          <w:p w:rsidR="00210FEE" w:rsidRDefault="00210FEE" w:rsidP="004713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A3A9B06" wp14:editId="1B8C10E4">
                  <wp:extent cx="6646545" cy="226949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10FEE" w:rsidRPr="00210FEE" w:rsidRDefault="00210FEE" w:rsidP="00210FEE">
            <w:pPr>
              <w:pStyle w:val="afa"/>
              <w:numPr>
                <w:ilvl w:val="0"/>
                <w:numId w:val="17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  <w:r w:rsidRPr="00210FEE">
              <w:rPr>
                <w:rFonts w:eastAsiaTheme="minorEastAsia"/>
              </w:rPr>
              <w:t>RX , MCS4</w:t>
            </w:r>
          </w:p>
        </w:tc>
      </w:tr>
      <w:tr w:rsidR="00210FEE" w:rsidTr="00DF31D8">
        <w:trPr>
          <w:trHeight w:val="4101"/>
        </w:trPr>
        <w:tc>
          <w:tcPr>
            <w:tcW w:w="10457" w:type="dxa"/>
          </w:tcPr>
          <w:p w:rsidR="00DF31D8" w:rsidRDefault="00DF31D8" w:rsidP="00DF31D8">
            <w:pPr>
              <w:jc w:val="center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CAE36DA" wp14:editId="71DEF08C">
                  <wp:extent cx="6646545" cy="224218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2242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10FEE" w:rsidRDefault="00DF31D8" w:rsidP="00DF31D8">
            <w:pPr>
              <w:pStyle w:val="afa"/>
              <w:numPr>
                <w:ilvl w:val="0"/>
                <w:numId w:val="17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RX , MCS13</w:t>
            </w:r>
          </w:p>
        </w:tc>
      </w:tr>
      <w:tr w:rsidR="00DF31D8" w:rsidTr="00DF31D8">
        <w:trPr>
          <w:trHeight w:val="3670"/>
        </w:trPr>
        <w:tc>
          <w:tcPr>
            <w:tcW w:w="10457" w:type="dxa"/>
          </w:tcPr>
          <w:p w:rsidR="00DF31D8" w:rsidRDefault="00DF31D8" w:rsidP="0047133D">
            <w:pPr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D886FF7" wp14:editId="2191531C">
                  <wp:extent cx="6646545" cy="235394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2353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31D8" w:rsidRDefault="00DF31D8" w:rsidP="00DF31D8">
            <w:pPr>
              <w:pStyle w:val="afa"/>
              <w:numPr>
                <w:ilvl w:val="0"/>
                <w:numId w:val="17"/>
              </w:numPr>
              <w:jc w:val="center"/>
              <w:rPr>
                <w:noProof/>
              </w:rPr>
            </w:pPr>
            <w:r>
              <w:rPr>
                <w:rFonts w:eastAsiaTheme="minorEastAsia"/>
              </w:rPr>
              <w:t>4RX , MCS13</w:t>
            </w:r>
          </w:p>
        </w:tc>
      </w:tr>
    </w:tbl>
    <w:bookmarkEnd w:id="5"/>
    <w:bookmarkEnd w:id="6"/>
    <w:p w:rsidR="0047133D" w:rsidRDefault="0047133D" w:rsidP="000F68D0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0F68D0">
        <w:rPr>
          <w:rFonts w:eastAsiaTheme="minorEastAsia"/>
          <w:b/>
          <w:lang w:eastAsia="zh-CN"/>
        </w:rPr>
        <w:t xml:space="preserve">Figure </w:t>
      </w:r>
      <w:r w:rsidR="000F68D0" w:rsidRPr="000F68D0">
        <w:rPr>
          <w:rFonts w:eastAsiaTheme="minorEastAsia"/>
          <w:b/>
          <w:lang w:eastAsia="zh-CN"/>
        </w:rPr>
        <w:t>2-1 Simulation results for scenario 1</w:t>
      </w:r>
    </w:p>
    <w:p w:rsidR="000F68D0" w:rsidRDefault="000F68D0" w:rsidP="000F68D0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Summary of simulation results for scenario 1 are captured in Table 2-2:</w:t>
      </w:r>
    </w:p>
    <w:p w:rsidR="000F68D0" w:rsidRPr="00567476" w:rsidRDefault="000F68D0" w:rsidP="000F68D0">
      <w:pPr>
        <w:jc w:val="center"/>
        <w:rPr>
          <w:rFonts w:eastAsiaTheme="minorEastAsia"/>
          <w:b/>
          <w:lang w:eastAsia="zh-CN"/>
        </w:rPr>
      </w:pPr>
      <w:bookmarkStart w:id="8" w:name="OLE_LINK8"/>
      <w:r w:rsidRPr="00567476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2</w:t>
      </w:r>
      <w:r w:rsidRPr="00567476">
        <w:rPr>
          <w:rFonts w:eastAsiaTheme="minorEastAsia"/>
          <w:b/>
          <w:lang w:eastAsia="zh-CN"/>
        </w:rPr>
        <w:t>: S</w:t>
      </w:r>
      <w:r w:rsidRPr="00567476">
        <w:rPr>
          <w:rFonts w:eastAsiaTheme="minorEastAsia" w:hint="eastAsia"/>
          <w:b/>
          <w:lang w:eastAsia="zh-CN"/>
        </w:rPr>
        <w:t>umm</w:t>
      </w:r>
      <w:r w:rsidRPr="00567476">
        <w:rPr>
          <w:rFonts w:eastAsiaTheme="minorEastAsia"/>
          <w:b/>
          <w:lang w:eastAsia="zh-CN"/>
        </w:rPr>
        <w:t>ary of simulation results for</w:t>
      </w:r>
      <w:r>
        <w:rPr>
          <w:rFonts w:eastAsiaTheme="minorEastAsia"/>
          <w:b/>
          <w:lang w:eastAsia="zh-CN"/>
        </w:rPr>
        <w:t xml:space="preserve"> scenario 1</w:t>
      </w:r>
    </w:p>
    <w:tbl>
      <w:tblPr>
        <w:tblStyle w:val="af4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3261"/>
        <w:gridCol w:w="851"/>
        <w:gridCol w:w="850"/>
        <w:gridCol w:w="883"/>
        <w:gridCol w:w="883"/>
        <w:gridCol w:w="1004"/>
        <w:gridCol w:w="1005"/>
        <w:gridCol w:w="1004"/>
        <w:gridCol w:w="1005"/>
      </w:tblGrid>
      <w:tr w:rsidR="007E19FD" w:rsidTr="00B742A6">
        <w:tc>
          <w:tcPr>
            <w:tcW w:w="3261" w:type="dxa"/>
            <w:vMerge w:val="restart"/>
          </w:tcPr>
          <w:p w:rsidR="007E19FD" w:rsidRPr="007E19FD" w:rsidRDefault="007E19F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3467" w:type="dxa"/>
            <w:gridSpan w:val="4"/>
          </w:tcPr>
          <w:p w:rsidR="007E19FD" w:rsidRPr="002D7C57" w:rsidRDefault="007E19F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 w:hint="eastAsia"/>
                <w:sz w:val="18"/>
                <w:lang w:eastAsia="zh-CN"/>
              </w:rPr>
              <w:t>M</w:t>
            </w:r>
            <w:r w:rsidRPr="002D7C57">
              <w:rPr>
                <w:rFonts w:eastAsiaTheme="minorEastAsia"/>
                <w:sz w:val="18"/>
                <w:lang w:eastAsia="zh-CN"/>
              </w:rPr>
              <w:t>CS 4</w:t>
            </w:r>
          </w:p>
        </w:tc>
        <w:tc>
          <w:tcPr>
            <w:tcW w:w="4018" w:type="dxa"/>
            <w:gridSpan w:val="4"/>
          </w:tcPr>
          <w:p w:rsidR="007E19FD" w:rsidRPr="002D7C57" w:rsidRDefault="007E19F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 w:hint="eastAsia"/>
                <w:sz w:val="18"/>
                <w:lang w:eastAsia="zh-CN"/>
              </w:rPr>
              <w:t>M</w:t>
            </w:r>
            <w:r w:rsidRPr="002D7C57">
              <w:rPr>
                <w:rFonts w:eastAsiaTheme="minorEastAsia"/>
                <w:sz w:val="18"/>
                <w:lang w:eastAsia="zh-CN"/>
              </w:rPr>
              <w:t>CS 13</w:t>
            </w:r>
          </w:p>
        </w:tc>
      </w:tr>
      <w:tr w:rsidR="007E19FD" w:rsidTr="00B742A6">
        <w:trPr>
          <w:trHeight w:val="140"/>
        </w:trPr>
        <w:tc>
          <w:tcPr>
            <w:tcW w:w="3261" w:type="dxa"/>
            <w:vMerge/>
          </w:tcPr>
          <w:p w:rsidR="007E19FD" w:rsidRPr="002D7C57" w:rsidRDefault="007E19F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9" w:name="_Hlk78535609"/>
          </w:p>
        </w:tc>
        <w:tc>
          <w:tcPr>
            <w:tcW w:w="1701" w:type="dxa"/>
            <w:gridSpan w:val="2"/>
          </w:tcPr>
          <w:p w:rsidR="007E19FD" w:rsidRPr="002D7C57" w:rsidRDefault="007E19F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2D7C57">
              <w:rPr>
                <w:rFonts w:eastAsiaTheme="minorEastAsia"/>
                <w:sz w:val="18"/>
                <w:lang w:eastAsia="zh-CN"/>
              </w:rPr>
              <w:t>T2R</w:t>
            </w:r>
          </w:p>
        </w:tc>
        <w:tc>
          <w:tcPr>
            <w:tcW w:w="1766" w:type="dxa"/>
            <w:gridSpan w:val="2"/>
          </w:tcPr>
          <w:p w:rsidR="007E19FD" w:rsidRPr="002D7C57" w:rsidRDefault="007E19F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2D7C57">
              <w:rPr>
                <w:rFonts w:eastAsiaTheme="minorEastAsia"/>
                <w:sz w:val="18"/>
                <w:lang w:eastAsia="zh-CN"/>
              </w:rPr>
              <w:t>T4R</w:t>
            </w:r>
          </w:p>
        </w:tc>
        <w:tc>
          <w:tcPr>
            <w:tcW w:w="2009" w:type="dxa"/>
            <w:gridSpan w:val="2"/>
          </w:tcPr>
          <w:p w:rsidR="007E19FD" w:rsidRPr="002D7C57" w:rsidRDefault="007E19F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2D7C57">
              <w:rPr>
                <w:rFonts w:eastAsiaTheme="minorEastAsia"/>
                <w:sz w:val="18"/>
                <w:lang w:eastAsia="zh-CN"/>
              </w:rPr>
              <w:t>T2R</w:t>
            </w:r>
          </w:p>
        </w:tc>
        <w:tc>
          <w:tcPr>
            <w:tcW w:w="2009" w:type="dxa"/>
            <w:gridSpan w:val="2"/>
          </w:tcPr>
          <w:p w:rsidR="007E19FD" w:rsidRPr="002D7C57" w:rsidRDefault="007E19F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2D7C57">
              <w:rPr>
                <w:rFonts w:eastAsiaTheme="minorEastAsia"/>
                <w:sz w:val="18"/>
                <w:lang w:eastAsia="zh-CN"/>
              </w:rPr>
              <w:t>T4R</w:t>
            </w:r>
          </w:p>
        </w:tc>
      </w:tr>
      <w:tr w:rsidR="00921060" w:rsidTr="00921060">
        <w:trPr>
          <w:trHeight w:val="765"/>
        </w:trPr>
        <w:tc>
          <w:tcPr>
            <w:tcW w:w="3261" w:type="dxa"/>
            <w:vMerge/>
          </w:tcPr>
          <w:p w:rsidR="00921060" w:rsidRPr="002D7C57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10" w:name="_Hlk78535783"/>
          </w:p>
        </w:tc>
        <w:tc>
          <w:tcPr>
            <w:tcW w:w="851" w:type="dxa"/>
          </w:tcPr>
          <w:p w:rsidR="00921060" w:rsidRPr="002D7C57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11" w:name="OLE_LINK14"/>
            <w:r>
              <w:rPr>
                <w:rFonts w:eastAsiaTheme="minorEastAsia" w:hint="eastAsia"/>
                <w:sz w:val="18"/>
                <w:lang w:eastAsia="zh-CN"/>
              </w:rPr>
              <w:t>SNR</w:t>
            </w:r>
            <w:r>
              <w:rPr>
                <w:rFonts w:eastAsiaTheme="minorEastAsia"/>
                <w:sz w:val="18"/>
                <w:lang w:eastAsia="zh-CN"/>
              </w:rPr>
              <w:t>(dB)@70% of max TP</w:t>
            </w:r>
            <w:bookmarkEnd w:id="11"/>
          </w:p>
        </w:tc>
        <w:tc>
          <w:tcPr>
            <w:tcW w:w="850" w:type="dxa"/>
          </w:tcPr>
          <w:p w:rsidR="00921060" w:rsidRPr="002D7C57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S</w:t>
            </w:r>
            <w:r>
              <w:rPr>
                <w:rFonts w:eastAsiaTheme="minorEastAsia"/>
                <w:sz w:val="18"/>
                <w:lang w:eastAsia="zh-CN"/>
              </w:rPr>
              <w:t xml:space="preserve">NR gain </w:t>
            </w:r>
          </w:p>
        </w:tc>
        <w:tc>
          <w:tcPr>
            <w:tcW w:w="883" w:type="dxa"/>
          </w:tcPr>
          <w:p w:rsidR="00921060" w:rsidRPr="002D7C57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SNR</w:t>
            </w:r>
            <w:r>
              <w:rPr>
                <w:rFonts w:eastAsiaTheme="minorEastAsia"/>
                <w:sz w:val="18"/>
                <w:lang w:eastAsia="zh-CN"/>
              </w:rPr>
              <w:t>(dB)@70% of max TP</w:t>
            </w:r>
          </w:p>
        </w:tc>
        <w:tc>
          <w:tcPr>
            <w:tcW w:w="883" w:type="dxa"/>
          </w:tcPr>
          <w:p w:rsidR="00921060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SNR</w:t>
            </w:r>
          </w:p>
          <w:p w:rsidR="00921060" w:rsidRPr="002D7C57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gain</w:t>
            </w:r>
          </w:p>
        </w:tc>
        <w:tc>
          <w:tcPr>
            <w:tcW w:w="1004" w:type="dxa"/>
          </w:tcPr>
          <w:p w:rsidR="00921060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SNR(dB)@70% of max TP</w:t>
            </w:r>
          </w:p>
        </w:tc>
        <w:tc>
          <w:tcPr>
            <w:tcW w:w="1005" w:type="dxa"/>
          </w:tcPr>
          <w:p w:rsidR="00921060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 xml:space="preserve">SNR gain </w:t>
            </w:r>
          </w:p>
        </w:tc>
        <w:tc>
          <w:tcPr>
            <w:tcW w:w="1004" w:type="dxa"/>
          </w:tcPr>
          <w:p w:rsidR="00921060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SNR(dB)@70% of max TP</w:t>
            </w:r>
          </w:p>
        </w:tc>
        <w:tc>
          <w:tcPr>
            <w:tcW w:w="1005" w:type="dxa"/>
          </w:tcPr>
          <w:p w:rsidR="00921060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SNR</w:t>
            </w:r>
          </w:p>
          <w:p w:rsidR="00921060" w:rsidRDefault="0092106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gain</w:t>
            </w:r>
          </w:p>
        </w:tc>
      </w:tr>
      <w:bookmarkEnd w:id="9"/>
      <w:bookmarkEnd w:id="10"/>
      <w:tr w:rsidR="00B742A6" w:rsidTr="00C15E52">
        <w:tc>
          <w:tcPr>
            <w:tcW w:w="326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/>
                <w:sz w:val="18"/>
                <w:lang w:eastAsia="zh-CN"/>
              </w:rPr>
              <w:t>Rel-15 serving cell CRS-RM</w:t>
            </w:r>
            <w:r>
              <w:rPr>
                <w:rFonts w:eastAsiaTheme="minorEastAsia"/>
                <w:sz w:val="18"/>
                <w:lang w:eastAsia="zh-CN"/>
              </w:rPr>
              <w:t>(Baseline)</w:t>
            </w:r>
          </w:p>
        </w:tc>
        <w:tc>
          <w:tcPr>
            <w:tcW w:w="851" w:type="dxa"/>
          </w:tcPr>
          <w:p w:rsidR="00B742A6" w:rsidRPr="00210FEE" w:rsidRDefault="00B742A6" w:rsidP="00DF31D8">
            <w:pPr>
              <w:spacing w:after="0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210FEE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210FEE">
              <w:rPr>
                <w:rFonts w:eastAsiaTheme="minorEastAsia"/>
                <w:sz w:val="18"/>
                <w:lang w:eastAsia="zh-CN"/>
              </w:rPr>
              <w:t>.1</w:t>
            </w:r>
          </w:p>
        </w:tc>
        <w:tc>
          <w:tcPr>
            <w:tcW w:w="850" w:type="dxa"/>
          </w:tcPr>
          <w:p w:rsidR="00B742A6" w:rsidRPr="00210FEE" w:rsidRDefault="00B742A6" w:rsidP="00DF31D8">
            <w:pPr>
              <w:spacing w:after="0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/</w:t>
            </w:r>
          </w:p>
        </w:tc>
        <w:tc>
          <w:tcPr>
            <w:tcW w:w="883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1.16</w:t>
            </w:r>
          </w:p>
        </w:tc>
        <w:tc>
          <w:tcPr>
            <w:tcW w:w="883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1004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0.68</w:t>
            </w:r>
          </w:p>
        </w:tc>
        <w:tc>
          <w:tcPr>
            <w:tcW w:w="1005" w:type="dxa"/>
          </w:tcPr>
          <w:p w:rsidR="00B742A6" w:rsidRPr="002D7C57" w:rsidRDefault="00CF363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1004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lang w:eastAsia="zh-CN"/>
              </w:rPr>
              <w:t>.18</w:t>
            </w:r>
          </w:p>
        </w:tc>
        <w:tc>
          <w:tcPr>
            <w:tcW w:w="1005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</w:tr>
      <w:tr w:rsidR="00B742A6" w:rsidTr="004C0B3D">
        <w:tc>
          <w:tcPr>
            <w:tcW w:w="326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/>
                <w:sz w:val="18"/>
                <w:lang w:eastAsia="zh-CN"/>
              </w:rPr>
              <w:t>Scheme #1</w:t>
            </w:r>
          </w:p>
        </w:tc>
        <w:tc>
          <w:tcPr>
            <w:tcW w:w="85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.3</w:t>
            </w:r>
          </w:p>
        </w:tc>
        <w:tc>
          <w:tcPr>
            <w:tcW w:w="850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.8</w:t>
            </w:r>
          </w:p>
        </w:tc>
        <w:tc>
          <w:tcPr>
            <w:tcW w:w="883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3.11</w:t>
            </w:r>
          </w:p>
        </w:tc>
        <w:tc>
          <w:tcPr>
            <w:tcW w:w="883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.95</w:t>
            </w:r>
          </w:p>
        </w:tc>
        <w:tc>
          <w:tcPr>
            <w:tcW w:w="1004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lang w:eastAsia="zh-CN"/>
              </w:rPr>
              <w:t>.97</w:t>
            </w:r>
          </w:p>
        </w:tc>
        <w:tc>
          <w:tcPr>
            <w:tcW w:w="1005" w:type="dxa"/>
          </w:tcPr>
          <w:p w:rsidR="00B742A6" w:rsidRPr="002D7C57" w:rsidRDefault="00CF363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.71</w:t>
            </w:r>
          </w:p>
        </w:tc>
        <w:tc>
          <w:tcPr>
            <w:tcW w:w="1004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.36</w:t>
            </w:r>
          </w:p>
        </w:tc>
        <w:tc>
          <w:tcPr>
            <w:tcW w:w="1005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.82</w:t>
            </w:r>
          </w:p>
        </w:tc>
      </w:tr>
      <w:tr w:rsidR="00B742A6" w:rsidTr="006B1CB1">
        <w:tc>
          <w:tcPr>
            <w:tcW w:w="326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/>
                <w:sz w:val="18"/>
                <w:lang w:eastAsia="zh-CN"/>
              </w:rPr>
              <w:t>Scheme #2</w:t>
            </w:r>
          </w:p>
        </w:tc>
        <w:tc>
          <w:tcPr>
            <w:tcW w:w="85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.3</w:t>
            </w:r>
          </w:p>
        </w:tc>
        <w:tc>
          <w:tcPr>
            <w:tcW w:w="850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1.2</w:t>
            </w:r>
          </w:p>
        </w:tc>
        <w:tc>
          <w:tcPr>
            <w:tcW w:w="883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0.04</w:t>
            </w:r>
          </w:p>
        </w:tc>
        <w:tc>
          <w:tcPr>
            <w:tcW w:w="883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1.2</w:t>
            </w:r>
          </w:p>
        </w:tc>
        <w:tc>
          <w:tcPr>
            <w:tcW w:w="1004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2.15</w:t>
            </w:r>
          </w:p>
        </w:tc>
        <w:tc>
          <w:tcPr>
            <w:tcW w:w="1005" w:type="dxa"/>
          </w:tcPr>
          <w:p w:rsidR="00B742A6" w:rsidRPr="002D7C57" w:rsidRDefault="00CF363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1.47</w:t>
            </w:r>
          </w:p>
        </w:tc>
        <w:tc>
          <w:tcPr>
            <w:tcW w:w="1004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lang w:eastAsia="zh-CN"/>
              </w:rPr>
              <w:t>.5</w:t>
            </w:r>
          </w:p>
        </w:tc>
        <w:tc>
          <w:tcPr>
            <w:tcW w:w="1005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1.32</w:t>
            </w:r>
          </w:p>
        </w:tc>
      </w:tr>
      <w:tr w:rsidR="00B742A6" w:rsidTr="0078215C">
        <w:tc>
          <w:tcPr>
            <w:tcW w:w="326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/>
                <w:sz w:val="18"/>
                <w:lang w:eastAsia="zh-CN"/>
              </w:rPr>
              <w:t>Scheme #3</w:t>
            </w:r>
          </w:p>
        </w:tc>
        <w:tc>
          <w:tcPr>
            <w:tcW w:w="85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.4</w:t>
            </w:r>
          </w:p>
        </w:tc>
        <w:tc>
          <w:tcPr>
            <w:tcW w:w="850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.7</w:t>
            </w:r>
          </w:p>
        </w:tc>
        <w:tc>
          <w:tcPr>
            <w:tcW w:w="883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3.15</w:t>
            </w:r>
          </w:p>
        </w:tc>
        <w:tc>
          <w:tcPr>
            <w:tcW w:w="883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.99</w:t>
            </w:r>
          </w:p>
        </w:tc>
        <w:tc>
          <w:tcPr>
            <w:tcW w:w="1004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0.56</w:t>
            </w:r>
          </w:p>
        </w:tc>
        <w:tc>
          <w:tcPr>
            <w:tcW w:w="1005" w:type="dxa"/>
          </w:tcPr>
          <w:p w:rsidR="00B742A6" w:rsidRPr="002D7C57" w:rsidRDefault="00CF363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.12</w:t>
            </w:r>
          </w:p>
        </w:tc>
        <w:tc>
          <w:tcPr>
            <w:tcW w:w="1004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lang w:eastAsia="zh-CN"/>
              </w:rPr>
              <w:t>.66</w:t>
            </w:r>
          </w:p>
        </w:tc>
        <w:tc>
          <w:tcPr>
            <w:tcW w:w="1005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0.52</w:t>
            </w:r>
          </w:p>
        </w:tc>
      </w:tr>
      <w:tr w:rsidR="00B742A6" w:rsidTr="00956591">
        <w:tc>
          <w:tcPr>
            <w:tcW w:w="326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/>
                <w:sz w:val="18"/>
                <w:lang w:eastAsia="zh-CN"/>
              </w:rPr>
              <w:t>Scheme #4</w:t>
            </w:r>
          </w:p>
        </w:tc>
        <w:tc>
          <w:tcPr>
            <w:tcW w:w="85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1.5</w:t>
            </w:r>
          </w:p>
        </w:tc>
        <w:tc>
          <w:tcPr>
            <w:tcW w:w="850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.6</w:t>
            </w:r>
          </w:p>
        </w:tc>
        <w:tc>
          <w:tcPr>
            <w:tcW w:w="883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4.92</w:t>
            </w:r>
          </w:p>
        </w:tc>
        <w:tc>
          <w:tcPr>
            <w:tcW w:w="883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.76</w:t>
            </w:r>
          </w:p>
        </w:tc>
        <w:tc>
          <w:tcPr>
            <w:tcW w:w="1004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lang w:eastAsia="zh-CN"/>
              </w:rPr>
              <w:t>.44</w:t>
            </w:r>
          </w:p>
        </w:tc>
        <w:tc>
          <w:tcPr>
            <w:tcW w:w="1005" w:type="dxa"/>
          </w:tcPr>
          <w:p w:rsidR="00B742A6" w:rsidRPr="002D7C57" w:rsidRDefault="00CF363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.24</w:t>
            </w:r>
          </w:p>
        </w:tc>
        <w:tc>
          <w:tcPr>
            <w:tcW w:w="1004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.46</w:t>
            </w:r>
          </w:p>
        </w:tc>
        <w:tc>
          <w:tcPr>
            <w:tcW w:w="1005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.72</w:t>
            </w:r>
          </w:p>
        </w:tc>
      </w:tr>
      <w:tr w:rsidR="00B742A6" w:rsidTr="00CB2B7C">
        <w:tc>
          <w:tcPr>
            <w:tcW w:w="326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/>
                <w:sz w:val="18"/>
                <w:lang w:eastAsia="zh-CN"/>
              </w:rPr>
              <w:t>Scheme #5</w:t>
            </w:r>
          </w:p>
        </w:tc>
        <w:tc>
          <w:tcPr>
            <w:tcW w:w="85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1.6</w:t>
            </w:r>
          </w:p>
        </w:tc>
        <w:tc>
          <w:tcPr>
            <w:tcW w:w="850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.7</w:t>
            </w:r>
          </w:p>
        </w:tc>
        <w:tc>
          <w:tcPr>
            <w:tcW w:w="883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4.94</w:t>
            </w:r>
          </w:p>
        </w:tc>
        <w:tc>
          <w:tcPr>
            <w:tcW w:w="883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.78</w:t>
            </w:r>
          </w:p>
        </w:tc>
        <w:tc>
          <w:tcPr>
            <w:tcW w:w="1004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  <w:r>
              <w:rPr>
                <w:rFonts w:eastAsiaTheme="minorEastAsia"/>
                <w:sz w:val="18"/>
                <w:lang w:eastAsia="zh-CN"/>
              </w:rPr>
              <w:t>.41</w:t>
            </w:r>
          </w:p>
        </w:tc>
        <w:tc>
          <w:tcPr>
            <w:tcW w:w="1005" w:type="dxa"/>
          </w:tcPr>
          <w:p w:rsidR="00B742A6" w:rsidRPr="002D7C57" w:rsidRDefault="00CF363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.27</w:t>
            </w:r>
          </w:p>
        </w:tc>
        <w:tc>
          <w:tcPr>
            <w:tcW w:w="1004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.47</w:t>
            </w:r>
          </w:p>
        </w:tc>
        <w:tc>
          <w:tcPr>
            <w:tcW w:w="1005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.71</w:t>
            </w:r>
          </w:p>
        </w:tc>
      </w:tr>
      <w:tr w:rsidR="00B742A6" w:rsidTr="00C475AD">
        <w:tc>
          <w:tcPr>
            <w:tcW w:w="326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/>
                <w:sz w:val="18"/>
                <w:lang w:eastAsia="zh-CN"/>
              </w:rPr>
              <w:t>Scheme #6</w:t>
            </w:r>
          </w:p>
        </w:tc>
        <w:tc>
          <w:tcPr>
            <w:tcW w:w="85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0.4</w:t>
            </w:r>
          </w:p>
        </w:tc>
        <w:tc>
          <w:tcPr>
            <w:tcW w:w="850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.5</w:t>
            </w:r>
          </w:p>
        </w:tc>
        <w:tc>
          <w:tcPr>
            <w:tcW w:w="883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3.97</w:t>
            </w:r>
          </w:p>
        </w:tc>
        <w:tc>
          <w:tcPr>
            <w:tcW w:w="883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.81</w:t>
            </w:r>
          </w:p>
        </w:tc>
        <w:tc>
          <w:tcPr>
            <w:tcW w:w="1004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lang w:eastAsia="zh-CN"/>
              </w:rPr>
              <w:t>.28</w:t>
            </w:r>
          </w:p>
        </w:tc>
        <w:tc>
          <w:tcPr>
            <w:tcW w:w="1005" w:type="dxa"/>
          </w:tcPr>
          <w:p w:rsidR="00B742A6" w:rsidRPr="002D7C57" w:rsidRDefault="00CF363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.4</w:t>
            </w:r>
          </w:p>
        </w:tc>
        <w:tc>
          <w:tcPr>
            <w:tcW w:w="1004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.43</w:t>
            </w:r>
          </w:p>
        </w:tc>
        <w:tc>
          <w:tcPr>
            <w:tcW w:w="1005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.75</w:t>
            </w:r>
          </w:p>
        </w:tc>
      </w:tr>
      <w:tr w:rsidR="00B742A6" w:rsidTr="005D490D">
        <w:tc>
          <w:tcPr>
            <w:tcW w:w="326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2D7C57">
              <w:rPr>
                <w:rFonts w:eastAsiaTheme="minorEastAsia"/>
                <w:sz w:val="18"/>
                <w:lang w:eastAsia="zh-CN"/>
              </w:rPr>
              <w:t>Scheme #7</w:t>
            </w:r>
          </w:p>
        </w:tc>
        <w:tc>
          <w:tcPr>
            <w:tcW w:w="851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0.4</w:t>
            </w:r>
          </w:p>
        </w:tc>
        <w:tc>
          <w:tcPr>
            <w:tcW w:w="850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.5</w:t>
            </w:r>
          </w:p>
        </w:tc>
        <w:tc>
          <w:tcPr>
            <w:tcW w:w="883" w:type="dxa"/>
          </w:tcPr>
          <w:p w:rsidR="00B742A6" w:rsidRPr="002D7C57" w:rsidRDefault="00B742A6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3.92</w:t>
            </w:r>
          </w:p>
        </w:tc>
        <w:tc>
          <w:tcPr>
            <w:tcW w:w="883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.76</w:t>
            </w:r>
          </w:p>
        </w:tc>
        <w:tc>
          <w:tcPr>
            <w:tcW w:w="1004" w:type="dxa"/>
          </w:tcPr>
          <w:p w:rsidR="00B742A6" w:rsidRPr="002D7C57" w:rsidRDefault="00DF31D8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8</w:t>
            </w:r>
            <w:r>
              <w:rPr>
                <w:rFonts w:eastAsiaTheme="minorEastAsia"/>
                <w:sz w:val="18"/>
                <w:lang w:eastAsia="zh-CN"/>
              </w:rPr>
              <w:t>.33</w:t>
            </w:r>
          </w:p>
        </w:tc>
        <w:tc>
          <w:tcPr>
            <w:tcW w:w="1005" w:type="dxa"/>
          </w:tcPr>
          <w:p w:rsidR="00B742A6" w:rsidRPr="002D7C57" w:rsidRDefault="00CF3630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.35</w:t>
            </w:r>
          </w:p>
        </w:tc>
        <w:tc>
          <w:tcPr>
            <w:tcW w:w="1004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.45</w:t>
            </w:r>
          </w:p>
        </w:tc>
        <w:tc>
          <w:tcPr>
            <w:tcW w:w="1005" w:type="dxa"/>
          </w:tcPr>
          <w:p w:rsidR="00B742A6" w:rsidRPr="002D7C57" w:rsidRDefault="00DF4E8D" w:rsidP="00DF31D8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.73</w:t>
            </w:r>
          </w:p>
        </w:tc>
      </w:tr>
    </w:tbl>
    <w:bookmarkEnd w:id="8"/>
    <w:p w:rsidR="00DF31D8" w:rsidRDefault="00AA4667" w:rsidP="00687ABF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from our</w:t>
      </w:r>
      <w:r w:rsidR="00DF31D8">
        <w:rPr>
          <w:rFonts w:eastAsiaTheme="minorEastAsia"/>
          <w:lang w:eastAsia="zh-CN"/>
        </w:rPr>
        <w:t xml:space="preserve"> simulation results, we have following observations</w:t>
      </w:r>
      <w:r w:rsidR="00935FEB">
        <w:rPr>
          <w:rFonts w:eastAsiaTheme="minorEastAsia"/>
          <w:lang w:eastAsia="zh-CN"/>
        </w:rPr>
        <w:t xml:space="preserve"> for scenario 1</w:t>
      </w:r>
      <w:r w:rsidR="00DF31D8">
        <w:rPr>
          <w:rFonts w:eastAsiaTheme="minorEastAsia"/>
          <w:lang w:eastAsia="zh-CN"/>
        </w:rPr>
        <w:t>:</w:t>
      </w:r>
    </w:p>
    <w:p w:rsidR="00DF31D8" w:rsidRPr="00935FEB" w:rsidRDefault="00E86677" w:rsidP="00687ABF">
      <w:pPr>
        <w:spacing w:after="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 w:hint="eastAsia"/>
          <w:b/>
          <w:i/>
          <w:lang w:eastAsia="zh-CN"/>
        </w:rPr>
        <w:t>O</w:t>
      </w:r>
      <w:r w:rsidRPr="00935FEB">
        <w:rPr>
          <w:rFonts w:eastAsiaTheme="minorEastAsia"/>
          <w:b/>
          <w:i/>
          <w:lang w:eastAsia="zh-CN"/>
        </w:rPr>
        <w:t xml:space="preserve">bservation 1: </w:t>
      </w:r>
      <w:r w:rsidR="00AA4667" w:rsidRPr="00935FEB">
        <w:rPr>
          <w:rFonts w:eastAsiaTheme="minorEastAsia"/>
          <w:b/>
          <w:i/>
          <w:lang w:eastAsia="zh-CN"/>
        </w:rPr>
        <w:t>Rel-16 CRS-RM for 1 cell which is dominate interference has the best performance among all RM schemes for both MCS 4 and MCS 13</w:t>
      </w:r>
      <w:r w:rsidR="000315B8" w:rsidRPr="00935FEB">
        <w:rPr>
          <w:rFonts w:eastAsiaTheme="minorEastAsia"/>
          <w:b/>
          <w:i/>
          <w:lang w:eastAsia="zh-CN"/>
        </w:rPr>
        <w:t xml:space="preserve"> and this is the best RM scheme which has 1.71~1.95 dB performance gain over Rel-15 serving cell CRS-RM.</w:t>
      </w:r>
    </w:p>
    <w:p w:rsidR="00DF31D8" w:rsidRPr="00935FEB" w:rsidRDefault="00AA4667" w:rsidP="00687ABF">
      <w:pPr>
        <w:spacing w:after="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 w:hint="eastAsia"/>
          <w:b/>
          <w:i/>
          <w:lang w:eastAsia="zh-CN"/>
        </w:rPr>
        <w:t>O</w:t>
      </w:r>
      <w:r w:rsidRPr="00935FEB">
        <w:rPr>
          <w:rFonts w:eastAsiaTheme="minorEastAsia"/>
          <w:b/>
          <w:i/>
          <w:lang w:eastAsia="zh-CN"/>
        </w:rPr>
        <w:t>bservation 2: Rel-16 CRS-RM for 1 cell which is not always dominate interference has the worst performance among all RM schemes and has negative gain over Rel-15 serving cell CRS-RM.</w:t>
      </w:r>
    </w:p>
    <w:p w:rsidR="000315B8" w:rsidRPr="00935FEB" w:rsidRDefault="00AA4667" w:rsidP="00687ABF">
      <w:pPr>
        <w:spacing w:after="0"/>
        <w:ind w:left="100" w:hangingChars="50" w:hanging="10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/>
          <w:b/>
          <w:i/>
          <w:lang w:eastAsia="zh-CN"/>
        </w:rPr>
        <w:t xml:space="preserve">Observation 3: Rel-15 RB symbol level RM has the same performance with Rel-16 CRS-RM for MCS=4, but </w:t>
      </w:r>
      <w:r w:rsidR="000315B8" w:rsidRPr="00935FEB">
        <w:rPr>
          <w:rFonts w:eastAsiaTheme="minorEastAsia"/>
          <w:b/>
          <w:i/>
          <w:lang w:eastAsia="zh-CN"/>
        </w:rPr>
        <w:t>there is severe performance degradation for MCS=13</w:t>
      </w:r>
    </w:p>
    <w:p w:rsidR="00DF31D8" w:rsidRPr="00935FEB" w:rsidRDefault="000315B8" w:rsidP="00687ABF">
      <w:pPr>
        <w:spacing w:after="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 w:hint="eastAsia"/>
          <w:b/>
          <w:i/>
          <w:lang w:eastAsia="zh-CN"/>
        </w:rPr>
        <w:t>O</w:t>
      </w:r>
      <w:r w:rsidRPr="00935FEB">
        <w:rPr>
          <w:rFonts w:eastAsiaTheme="minorEastAsia"/>
          <w:b/>
          <w:i/>
          <w:lang w:eastAsia="zh-CN"/>
        </w:rPr>
        <w:t>bservation 4: CRS-IC has the best performance among all the schemes and has 3.2~3.7 dB performance gain.</w:t>
      </w:r>
    </w:p>
    <w:p w:rsidR="000315B8" w:rsidRPr="00935FEB" w:rsidRDefault="000315B8" w:rsidP="00687ABF">
      <w:pPr>
        <w:spacing w:after="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/>
          <w:b/>
          <w:i/>
          <w:lang w:eastAsia="zh-CN"/>
        </w:rPr>
        <w:t>Observation 5: LLR weighting has 2.4~2.8 dB performance gain over Rel-15 serving cell CRS-RM.</w:t>
      </w:r>
    </w:p>
    <w:p w:rsidR="00935FEB" w:rsidRPr="00935FEB" w:rsidRDefault="000315B8" w:rsidP="00687ABF">
      <w:pPr>
        <w:spacing w:after="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/>
          <w:b/>
          <w:i/>
          <w:lang w:eastAsia="zh-CN"/>
        </w:rPr>
        <w:t xml:space="preserve">Observation 6: IC and LLR weighting without network assistance has the same performance with </w:t>
      </w:r>
      <w:r w:rsidR="00935FEB" w:rsidRPr="00935FEB">
        <w:rPr>
          <w:rFonts w:eastAsiaTheme="minorEastAsia"/>
          <w:b/>
          <w:i/>
          <w:lang w:eastAsia="zh-CN"/>
        </w:rPr>
        <w:t>that with network assistance.</w:t>
      </w:r>
    </w:p>
    <w:p w:rsidR="00737A7D" w:rsidRDefault="00737A7D" w:rsidP="00687ABF">
      <w:pPr>
        <w:spacing w:beforeLines="50" w:before="120"/>
        <w:rPr>
          <w:rFonts w:eastAsiaTheme="minorEastAsia"/>
          <w:lang w:eastAsia="zh-CN"/>
        </w:rPr>
      </w:pPr>
    </w:p>
    <w:p w:rsidR="00737A7D" w:rsidRDefault="00737A7D" w:rsidP="00737A7D">
      <w:pPr>
        <w:pStyle w:val="2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cenario 2</w:t>
      </w:r>
    </w:p>
    <w:p w:rsidR="0047133D" w:rsidRDefault="0047133D" w:rsidP="00687ABF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results for scenario 2 are captured in Figure 2-2: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742A6" w:rsidTr="00A44026">
        <w:trPr>
          <w:trHeight w:val="4042"/>
        </w:trPr>
        <w:tc>
          <w:tcPr>
            <w:tcW w:w="10457" w:type="dxa"/>
          </w:tcPr>
          <w:p w:rsidR="001D185C" w:rsidRDefault="001D185C" w:rsidP="00A44026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FFB96A5" wp14:editId="3063D1E4">
                  <wp:extent cx="6646545" cy="2292985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229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42A6" w:rsidRPr="00210FEE" w:rsidRDefault="00B742A6" w:rsidP="00A06E9A">
            <w:pPr>
              <w:pStyle w:val="afa"/>
              <w:numPr>
                <w:ilvl w:val="0"/>
                <w:numId w:val="18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RX , MCS4</w:t>
            </w:r>
          </w:p>
        </w:tc>
      </w:tr>
      <w:tr w:rsidR="00B742A6" w:rsidTr="00A44026">
        <w:tc>
          <w:tcPr>
            <w:tcW w:w="10457" w:type="dxa"/>
          </w:tcPr>
          <w:p w:rsidR="001D185C" w:rsidRDefault="001D185C" w:rsidP="00A44026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A7E3D0C" wp14:editId="57C6E988">
                  <wp:extent cx="6646545" cy="2332355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233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42A6" w:rsidRPr="00210FEE" w:rsidRDefault="00B742A6" w:rsidP="00A06E9A">
            <w:pPr>
              <w:pStyle w:val="afa"/>
              <w:numPr>
                <w:ilvl w:val="0"/>
                <w:numId w:val="18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  <w:r w:rsidRPr="00210FEE">
              <w:rPr>
                <w:rFonts w:eastAsiaTheme="minorEastAsia"/>
              </w:rPr>
              <w:t>RX , MCS4</w:t>
            </w:r>
          </w:p>
        </w:tc>
      </w:tr>
      <w:tr w:rsidR="00B742A6" w:rsidTr="00A44026">
        <w:tc>
          <w:tcPr>
            <w:tcW w:w="10457" w:type="dxa"/>
          </w:tcPr>
          <w:p w:rsidR="001D185C" w:rsidRDefault="001D185C" w:rsidP="00A44026">
            <w:pPr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B240F42" wp14:editId="0F227216">
                  <wp:extent cx="6646545" cy="2275205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2275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42A6" w:rsidRDefault="001D185C" w:rsidP="001D185C">
            <w:pPr>
              <w:pStyle w:val="afa"/>
              <w:numPr>
                <w:ilvl w:val="0"/>
                <w:numId w:val="18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Pr="00210FEE">
              <w:rPr>
                <w:rFonts w:eastAsiaTheme="minorEastAsia"/>
              </w:rPr>
              <w:t>RX , MCS</w:t>
            </w:r>
            <w:r>
              <w:rPr>
                <w:rFonts w:eastAsiaTheme="minorEastAsia"/>
              </w:rPr>
              <w:t>13</w:t>
            </w:r>
          </w:p>
        </w:tc>
      </w:tr>
      <w:tr w:rsidR="00B742A6" w:rsidTr="00A44026">
        <w:tc>
          <w:tcPr>
            <w:tcW w:w="10457" w:type="dxa"/>
          </w:tcPr>
          <w:p w:rsidR="00F37DB2" w:rsidRDefault="00687ABF" w:rsidP="00A44026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ABFB7F6" wp14:editId="7FB04008">
                  <wp:extent cx="6646545" cy="213614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2136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185C" w:rsidRDefault="001D185C" w:rsidP="001D185C">
            <w:pPr>
              <w:pStyle w:val="afa"/>
              <w:numPr>
                <w:ilvl w:val="0"/>
                <w:numId w:val="18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  <w:r w:rsidRPr="00210FEE">
              <w:rPr>
                <w:rFonts w:eastAsiaTheme="minorEastAsia"/>
              </w:rPr>
              <w:t>RX , MCS</w:t>
            </w:r>
            <w:r>
              <w:rPr>
                <w:rFonts w:eastAsiaTheme="minorEastAsia"/>
              </w:rPr>
              <w:t>13</w:t>
            </w:r>
          </w:p>
        </w:tc>
      </w:tr>
    </w:tbl>
    <w:p w:rsidR="000F68D0" w:rsidRPr="000F68D0" w:rsidRDefault="000F68D0" w:rsidP="000F68D0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0F68D0">
        <w:rPr>
          <w:rFonts w:eastAsiaTheme="minorEastAsia"/>
          <w:b/>
          <w:lang w:eastAsia="zh-CN"/>
        </w:rPr>
        <w:t>Figure 2-2 Simulation results for scenario 2</w:t>
      </w:r>
    </w:p>
    <w:p w:rsidR="0047133D" w:rsidRPr="000F68D0" w:rsidRDefault="000F68D0" w:rsidP="000F68D0">
      <w:pPr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Summary of simulation results for scenario 2 are captured in Table 2-3:</w:t>
      </w:r>
    </w:p>
    <w:p w:rsidR="00B742A6" w:rsidRDefault="00B742A6" w:rsidP="00B742A6">
      <w:pPr>
        <w:jc w:val="center"/>
        <w:rPr>
          <w:rFonts w:eastAsiaTheme="minorEastAsia"/>
          <w:b/>
          <w:lang w:eastAsia="zh-CN"/>
        </w:rPr>
      </w:pPr>
      <w:bookmarkStart w:id="12" w:name="OLE_LINK66"/>
      <w:bookmarkStart w:id="13" w:name="OLE_LINK67"/>
      <w:bookmarkStart w:id="14" w:name="OLE_LINK29"/>
      <w:bookmarkEnd w:id="2"/>
      <w:r>
        <w:rPr>
          <w:rFonts w:eastAsiaTheme="minorEastAsia"/>
          <w:b/>
          <w:lang w:eastAsia="zh-CN"/>
        </w:rPr>
        <w:t>Table 2-3: Summary of simulation results for scenario 2</w:t>
      </w:r>
    </w:p>
    <w:tbl>
      <w:tblPr>
        <w:tblStyle w:val="af4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987"/>
        <w:gridCol w:w="856"/>
        <w:gridCol w:w="992"/>
        <w:gridCol w:w="851"/>
        <w:gridCol w:w="992"/>
        <w:gridCol w:w="851"/>
        <w:gridCol w:w="1093"/>
        <w:gridCol w:w="891"/>
      </w:tblGrid>
      <w:tr w:rsidR="00B742A6" w:rsidTr="00E86677">
        <w:trPr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MCS 4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MCS 13</w:t>
            </w:r>
          </w:p>
        </w:tc>
      </w:tr>
      <w:tr w:rsidR="00B742A6" w:rsidTr="00E86677">
        <w:trPr>
          <w:trHeight w:val="140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2A6" w:rsidRDefault="00B742A6" w:rsidP="00687ABF">
            <w:pPr>
              <w:spacing w:after="0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4T2R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4T4R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4T2R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4T4R</w:t>
            </w:r>
          </w:p>
        </w:tc>
      </w:tr>
      <w:tr w:rsidR="00B742A6" w:rsidTr="00E86677">
        <w:trPr>
          <w:trHeight w:val="139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2A6" w:rsidRDefault="00B742A6" w:rsidP="00687ABF">
            <w:pPr>
              <w:spacing w:after="0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15" w:name="OLE_LINK17"/>
            <w:r>
              <w:rPr>
                <w:rFonts w:eastAsiaTheme="minorEastAsia"/>
                <w:sz w:val="18"/>
                <w:lang w:eastAsia="zh-CN"/>
              </w:rPr>
              <w:t>SNR(dB)@70% of max TP</w:t>
            </w:r>
            <w:bookmarkEnd w:id="15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16" w:name="OLE_LINK18"/>
            <w:bookmarkStart w:id="17" w:name="OLE_LINK19"/>
            <w:r>
              <w:rPr>
                <w:rFonts w:eastAsiaTheme="minorEastAsia"/>
                <w:sz w:val="18"/>
                <w:lang w:eastAsia="zh-CN"/>
              </w:rPr>
              <w:t xml:space="preserve">SNR gain </w:t>
            </w:r>
            <w:bookmarkEnd w:id="16"/>
            <w:bookmarkEnd w:id="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SNR(dB)@70% of max TP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SNR gain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18" w:name="OLE_LINK20"/>
            <w:bookmarkStart w:id="19" w:name="OLE_LINK21"/>
            <w:r>
              <w:rPr>
                <w:rFonts w:eastAsiaTheme="minorEastAsia"/>
                <w:sz w:val="18"/>
                <w:lang w:eastAsia="zh-CN"/>
              </w:rPr>
              <w:t>SNR(dB)@70% of max TP</w:t>
            </w:r>
            <w:bookmarkEnd w:id="18"/>
            <w:bookmarkEnd w:id="19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SNR gain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SNR(dB)@70% of max TP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A6" w:rsidRDefault="00B742A6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SNR</w:t>
            </w:r>
            <w:r>
              <w:rPr>
                <w:rFonts w:eastAsiaTheme="minorEastAsia"/>
                <w:sz w:val="18"/>
                <w:lang w:eastAsia="zh-CN"/>
              </w:rPr>
              <w:t xml:space="preserve"> gain</w:t>
            </w:r>
          </w:p>
        </w:tc>
      </w:tr>
      <w:tr w:rsidR="00F37DB2" w:rsidTr="00E86677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20" w:name="_Hlk78536102"/>
            <w:r>
              <w:rPr>
                <w:rFonts w:eastAsiaTheme="minorEastAsia"/>
                <w:sz w:val="18"/>
                <w:lang w:eastAsia="zh-CN"/>
              </w:rPr>
              <w:t>No -RM(</w:t>
            </w:r>
            <w:bookmarkStart w:id="21" w:name="_GoBack"/>
            <w:r>
              <w:rPr>
                <w:rFonts w:eastAsiaTheme="minorEastAsia"/>
                <w:sz w:val="18"/>
                <w:lang w:eastAsia="zh-CN"/>
              </w:rPr>
              <w:t>Baseline</w:t>
            </w:r>
            <w:bookmarkEnd w:id="21"/>
            <w:r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Pr="00E86677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E86677">
              <w:rPr>
                <w:rFonts w:eastAsiaTheme="minorEastAsia" w:hint="eastAsia"/>
                <w:sz w:val="18"/>
                <w:lang w:eastAsia="zh-CN"/>
              </w:rPr>
              <w:t>1</w:t>
            </w:r>
            <w:r w:rsidRPr="00E86677">
              <w:rPr>
                <w:rFonts w:eastAsiaTheme="minorEastAsia"/>
                <w:sz w:val="18"/>
                <w:lang w:eastAsia="zh-CN"/>
              </w:rPr>
              <w:t>.06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2.30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9.83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lang w:eastAsia="zh-CN"/>
              </w:rPr>
              <w:t>.62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</w:tr>
      <w:tr w:rsidR="00EE4161" w:rsidTr="00E86677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Scheme #1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</w:tr>
      <w:tr w:rsidR="00EE4161" w:rsidTr="00E86677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Scheme #2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</w:tr>
      <w:tr w:rsidR="00EE4161" w:rsidTr="00E86677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Scheme #3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lang w:eastAsia="zh-CN"/>
              </w:rPr>
              <w:t>one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161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/</w:t>
            </w:r>
          </w:p>
        </w:tc>
      </w:tr>
      <w:tr w:rsidR="00F37DB2" w:rsidTr="00702959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Scheme #4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DB2" w:rsidRP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F37DB2">
              <w:rPr>
                <w:rFonts w:eastAsiaTheme="minorEastAsia" w:hint="eastAsia"/>
                <w:sz w:val="18"/>
                <w:lang w:eastAsia="zh-CN"/>
              </w:rPr>
              <w:t>7</w:t>
            </w:r>
            <w:r w:rsidRPr="00F37DB2">
              <w:rPr>
                <w:rFonts w:eastAsiaTheme="minorEastAsia"/>
                <w:sz w:val="18"/>
                <w:lang w:eastAsia="zh-C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.81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.47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.16</w:t>
            </w:r>
          </w:p>
        </w:tc>
      </w:tr>
      <w:tr w:rsidR="00F37DB2" w:rsidTr="00702959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Scheme #5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1.66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DB2" w:rsidRP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F37DB2">
              <w:rPr>
                <w:rFonts w:eastAsiaTheme="minorEastAsia" w:hint="eastAsia"/>
                <w:sz w:val="18"/>
                <w:lang w:eastAsia="zh-CN"/>
              </w:rPr>
              <w:t>7</w:t>
            </w:r>
            <w:r w:rsidRPr="00F37DB2">
              <w:rPr>
                <w:rFonts w:eastAsiaTheme="minorEastAsia"/>
                <w:sz w:val="18"/>
                <w:lang w:eastAsia="zh-CN"/>
              </w:rPr>
              <w:t>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.69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.14</w:t>
            </w:r>
          </w:p>
        </w:tc>
      </w:tr>
      <w:tr w:rsidR="00F37DB2" w:rsidTr="00702959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Scheme #6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0.83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3.52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DB2" w:rsidRP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F37DB2">
              <w:rPr>
                <w:rFonts w:eastAsiaTheme="minorEastAsia" w:hint="eastAsia"/>
                <w:sz w:val="18"/>
                <w:lang w:eastAsia="zh-CN"/>
              </w:rPr>
              <w:t>7</w:t>
            </w:r>
            <w:r w:rsidRPr="00F37DB2">
              <w:rPr>
                <w:rFonts w:eastAsiaTheme="minorEastAsia"/>
                <w:sz w:val="18"/>
                <w:lang w:eastAsia="zh-CN"/>
              </w:rPr>
              <w:t>.78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.86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.76</w:t>
            </w:r>
          </w:p>
        </w:tc>
      </w:tr>
      <w:tr w:rsidR="00F37DB2" w:rsidTr="00702959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Scheme #7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0.90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3.56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DB2" w:rsidRP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F37DB2">
              <w:rPr>
                <w:rFonts w:eastAsiaTheme="minorEastAsia" w:hint="eastAsia"/>
                <w:sz w:val="18"/>
                <w:lang w:eastAsia="zh-CN"/>
              </w:rPr>
              <w:t>7</w:t>
            </w:r>
            <w:r w:rsidRPr="00F37DB2">
              <w:rPr>
                <w:rFonts w:eastAsiaTheme="minorEastAsia"/>
                <w:sz w:val="18"/>
                <w:lang w:eastAsia="zh-CN"/>
              </w:rPr>
              <w:t>.86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F37DB2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.98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.86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2" w:rsidRDefault="00EE4161" w:rsidP="00687ABF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.77</w:t>
            </w:r>
          </w:p>
        </w:tc>
      </w:tr>
      <w:bookmarkEnd w:id="20"/>
    </w:tbl>
    <w:p w:rsidR="00823C70" w:rsidRDefault="00823C70" w:rsidP="00355056">
      <w:pPr>
        <w:rPr>
          <w:rFonts w:eastAsiaTheme="minorEastAsia"/>
          <w:lang w:eastAsia="zh-CN"/>
        </w:rPr>
      </w:pPr>
    </w:p>
    <w:p w:rsidR="00935FEB" w:rsidRDefault="00935FEB" w:rsidP="0035505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from our simulation results, we have following observations for scenario 2:</w:t>
      </w:r>
    </w:p>
    <w:p w:rsidR="00F37DB2" w:rsidRPr="00935FEB" w:rsidRDefault="00F37DB2" w:rsidP="00687ABF">
      <w:pPr>
        <w:spacing w:after="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 w:hint="eastAsia"/>
          <w:b/>
          <w:i/>
          <w:lang w:eastAsia="zh-CN"/>
        </w:rPr>
        <w:t>O</w:t>
      </w:r>
      <w:r w:rsidRPr="00935FEB">
        <w:rPr>
          <w:rFonts w:eastAsiaTheme="minorEastAsia"/>
          <w:b/>
          <w:i/>
          <w:lang w:eastAsia="zh-CN"/>
        </w:rPr>
        <w:t xml:space="preserve">bservation </w:t>
      </w:r>
      <w:r>
        <w:rPr>
          <w:rFonts w:eastAsiaTheme="minorEastAsia"/>
          <w:b/>
          <w:i/>
          <w:lang w:eastAsia="zh-CN"/>
        </w:rPr>
        <w:t>7</w:t>
      </w:r>
      <w:r w:rsidRPr="00935FEB">
        <w:rPr>
          <w:rFonts w:eastAsiaTheme="minorEastAsia"/>
          <w:b/>
          <w:i/>
          <w:lang w:eastAsia="zh-CN"/>
        </w:rPr>
        <w:t xml:space="preserve">: </w:t>
      </w:r>
      <w:r w:rsidR="00BC1357">
        <w:rPr>
          <w:rFonts w:eastAsiaTheme="minorEastAsia"/>
          <w:b/>
          <w:i/>
          <w:lang w:eastAsia="zh-CN"/>
        </w:rPr>
        <w:t>The throughput of all RM schemes can’t reach 70% of peak date rate.</w:t>
      </w:r>
    </w:p>
    <w:p w:rsidR="00F37DB2" w:rsidRDefault="00F37DB2" w:rsidP="00687ABF">
      <w:pPr>
        <w:spacing w:after="0"/>
        <w:ind w:left="100" w:hangingChars="50" w:hanging="10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/>
          <w:b/>
          <w:i/>
          <w:lang w:eastAsia="zh-CN"/>
        </w:rPr>
        <w:t xml:space="preserve">Observation </w:t>
      </w:r>
      <w:r w:rsidR="00BC1357">
        <w:rPr>
          <w:rFonts w:eastAsiaTheme="minorEastAsia"/>
          <w:b/>
          <w:i/>
          <w:lang w:eastAsia="zh-CN"/>
        </w:rPr>
        <w:t>8</w:t>
      </w:r>
      <w:r w:rsidRPr="00935FEB">
        <w:rPr>
          <w:rFonts w:eastAsiaTheme="minorEastAsia"/>
          <w:b/>
          <w:i/>
          <w:lang w:eastAsia="zh-CN"/>
        </w:rPr>
        <w:t xml:space="preserve">: Rel-15 </w:t>
      </w:r>
      <w:r w:rsidR="00BC1357">
        <w:rPr>
          <w:rFonts w:eastAsiaTheme="minorEastAsia"/>
          <w:b/>
          <w:i/>
          <w:lang w:eastAsia="zh-CN"/>
        </w:rPr>
        <w:t>CRS-RM for 1 cell which is always dominate interference has the best performance among all RM schemes.</w:t>
      </w:r>
    </w:p>
    <w:p w:rsidR="00DF0B58" w:rsidRPr="00DF0B58" w:rsidRDefault="00DF0B58" w:rsidP="00DF0B58">
      <w:pPr>
        <w:spacing w:after="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 w:hint="eastAsia"/>
          <w:b/>
          <w:i/>
          <w:lang w:eastAsia="zh-CN"/>
        </w:rPr>
        <w:t>O</w:t>
      </w:r>
      <w:r w:rsidRPr="00935FEB">
        <w:rPr>
          <w:rFonts w:eastAsiaTheme="minorEastAsia"/>
          <w:b/>
          <w:i/>
          <w:lang w:eastAsia="zh-CN"/>
        </w:rPr>
        <w:t xml:space="preserve">bservation </w:t>
      </w:r>
      <w:r>
        <w:rPr>
          <w:rFonts w:eastAsiaTheme="minorEastAsia"/>
          <w:b/>
          <w:i/>
          <w:lang w:eastAsia="zh-CN"/>
        </w:rPr>
        <w:t>9</w:t>
      </w:r>
      <w:r w:rsidRPr="00935FEB">
        <w:rPr>
          <w:rFonts w:eastAsiaTheme="minorEastAsia"/>
          <w:b/>
          <w:i/>
          <w:lang w:eastAsia="zh-CN"/>
        </w:rPr>
        <w:t>: Rel-1</w:t>
      </w:r>
      <w:r>
        <w:rPr>
          <w:rFonts w:eastAsiaTheme="minorEastAsia"/>
          <w:b/>
          <w:i/>
          <w:lang w:eastAsia="zh-CN"/>
        </w:rPr>
        <w:t>5</w:t>
      </w:r>
      <w:r w:rsidRPr="00935FEB">
        <w:rPr>
          <w:rFonts w:eastAsiaTheme="minorEastAsia"/>
          <w:b/>
          <w:i/>
          <w:lang w:eastAsia="zh-CN"/>
        </w:rPr>
        <w:t xml:space="preserve"> CRS-RM for 1 cell which is not always dominate interference has the worst performance among all RM schemes and has negative gain over </w:t>
      </w:r>
      <w:r w:rsidR="006E7EDE">
        <w:rPr>
          <w:rFonts w:eastAsiaTheme="minorEastAsia"/>
          <w:b/>
          <w:i/>
          <w:lang w:eastAsia="zh-CN"/>
        </w:rPr>
        <w:t>baseline</w:t>
      </w:r>
      <w:r w:rsidRPr="00935FEB">
        <w:rPr>
          <w:rFonts w:eastAsiaTheme="minorEastAsia"/>
          <w:b/>
          <w:i/>
          <w:lang w:eastAsia="zh-CN"/>
        </w:rPr>
        <w:t>.</w:t>
      </w:r>
    </w:p>
    <w:p w:rsidR="00F37DB2" w:rsidRPr="00935FEB" w:rsidRDefault="00F37DB2" w:rsidP="00687ABF">
      <w:pPr>
        <w:spacing w:after="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 w:hint="eastAsia"/>
          <w:b/>
          <w:i/>
          <w:lang w:eastAsia="zh-CN"/>
        </w:rPr>
        <w:t>O</w:t>
      </w:r>
      <w:r w:rsidRPr="00935FEB">
        <w:rPr>
          <w:rFonts w:eastAsiaTheme="minorEastAsia"/>
          <w:b/>
          <w:i/>
          <w:lang w:eastAsia="zh-CN"/>
        </w:rPr>
        <w:t xml:space="preserve">bservation </w:t>
      </w:r>
      <w:r>
        <w:rPr>
          <w:rFonts w:eastAsiaTheme="minorEastAsia"/>
          <w:b/>
          <w:i/>
          <w:lang w:eastAsia="zh-CN"/>
        </w:rPr>
        <w:t>10</w:t>
      </w:r>
      <w:r w:rsidRPr="00935FEB">
        <w:rPr>
          <w:rFonts w:eastAsiaTheme="minorEastAsia"/>
          <w:b/>
          <w:i/>
          <w:lang w:eastAsia="zh-CN"/>
        </w:rPr>
        <w:t xml:space="preserve">: CRS-IC has the best performance among all the schemes and has </w:t>
      </w:r>
      <w:r w:rsidR="00BC1357">
        <w:rPr>
          <w:rFonts w:eastAsiaTheme="minorEastAsia"/>
          <w:b/>
          <w:i/>
          <w:lang w:eastAsia="zh-CN"/>
        </w:rPr>
        <w:t>2.8~3.2</w:t>
      </w:r>
      <w:r w:rsidRPr="00935FEB">
        <w:rPr>
          <w:rFonts w:eastAsiaTheme="minorEastAsia"/>
          <w:b/>
          <w:i/>
          <w:lang w:eastAsia="zh-CN"/>
        </w:rPr>
        <w:t xml:space="preserve"> dB performance gain</w:t>
      </w:r>
      <w:r w:rsidR="006E7EDE">
        <w:rPr>
          <w:rFonts w:eastAsiaTheme="minorEastAsia"/>
          <w:b/>
          <w:i/>
          <w:lang w:eastAsia="zh-CN"/>
        </w:rPr>
        <w:t xml:space="preserve"> </w:t>
      </w:r>
      <w:r w:rsidR="006E7EDE" w:rsidRPr="00935FEB">
        <w:rPr>
          <w:rFonts w:eastAsiaTheme="minorEastAsia"/>
          <w:b/>
          <w:i/>
          <w:lang w:eastAsia="zh-CN"/>
        </w:rPr>
        <w:t xml:space="preserve">over </w:t>
      </w:r>
      <w:r w:rsidR="006E7EDE">
        <w:rPr>
          <w:rFonts w:eastAsiaTheme="minorEastAsia"/>
          <w:b/>
          <w:i/>
          <w:lang w:eastAsia="zh-CN"/>
        </w:rPr>
        <w:t>baseline</w:t>
      </w:r>
      <w:r w:rsidR="006E7EDE" w:rsidRPr="00935FEB">
        <w:rPr>
          <w:rFonts w:eastAsiaTheme="minorEastAsia"/>
          <w:b/>
          <w:i/>
          <w:lang w:eastAsia="zh-CN"/>
        </w:rPr>
        <w:t>.</w:t>
      </w:r>
    </w:p>
    <w:p w:rsidR="00F37DB2" w:rsidRPr="00935FEB" w:rsidRDefault="00F37DB2" w:rsidP="00687ABF">
      <w:pPr>
        <w:spacing w:after="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11</w:t>
      </w:r>
      <w:r w:rsidR="00BC1357">
        <w:rPr>
          <w:rFonts w:eastAsiaTheme="minorEastAsia"/>
          <w:b/>
          <w:i/>
          <w:lang w:eastAsia="zh-CN"/>
        </w:rPr>
        <w:t>: LLR weighting has 1.76~2.05</w:t>
      </w:r>
      <w:r w:rsidRPr="00935FEB">
        <w:rPr>
          <w:rFonts w:eastAsiaTheme="minorEastAsia"/>
          <w:b/>
          <w:i/>
          <w:lang w:eastAsia="zh-CN"/>
        </w:rPr>
        <w:t xml:space="preserve"> dB performance gain </w:t>
      </w:r>
      <w:r w:rsidR="006E7EDE" w:rsidRPr="00935FEB">
        <w:rPr>
          <w:rFonts w:eastAsiaTheme="minorEastAsia"/>
          <w:b/>
          <w:i/>
          <w:lang w:eastAsia="zh-CN"/>
        </w:rPr>
        <w:t xml:space="preserve">over </w:t>
      </w:r>
      <w:r w:rsidR="006E7EDE">
        <w:rPr>
          <w:rFonts w:eastAsiaTheme="minorEastAsia"/>
          <w:b/>
          <w:i/>
          <w:lang w:eastAsia="zh-CN"/>
        </w:rPr>
        <w:t>baseline</w:t>
      </w:r>
      <w:r w:rsidRPr="00935FEB">
        <w:rPr>
          <w:rFonts w:eastAsiaTheme="minorEastAsia"/>
          <w:b/>
          <w:i/>
          <w:lang w:eastAsia="zh-CN"/>
        </w:rPr>
        <w:t>.</w:t>
      </w:r>
    </w:p>
    <w:p w:rsidR="00935FEB" w:rsidRPr="00F37DB2" w:rsidRDefault="00F37DB2" w:rsidP="00687ABF">
      <w:pPr>
        <w:spacing w:after="0"/>
        <w:rPr>
          <w:rFonts w:eastAsiaTheme="minorEastAsia"/>
          <w:b/>
          <w:i/>
          <w:lang w:eastAsia="zh-CN"/>
        </w:rPr>
      </w:pPr>
      <w:r w:rsidRPr="00935FEB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12</w:t>
      </w:r>
      <w:r w:rsidRPr="00935FEB">
        <w:rPr>
          <w:rFonts w:eastAsiaTheme="minorEastAsia"/>
          <w:b/>
          <w:i/>
          <w:lang w:eastAsia="zh-CN"/>
        </w:rPr>
        <w:t>: IC and LLR weighting without network assistance has the same performance with that with network assistance.</w:t>
      </w:r>
    </w:p>
    <w:bookmarkEnd w:id="12"/>
    <w:bookmarkEnd w:id="13"/>
    <w:bookmarkEnd w:id="14"/>
    <w:p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CC4FE0" w:rsidRDefault="00A0737B" w:rsidP="00CC4FE0">
      <w:pPr>
        <w:rPr>
          <w:rFonts w:eastAsiaTheme="minorEastAsia"/>
          <w:lang w:eastAsia="zh-CN"/>
        </w:rPr>
      </w:pPr>
      <w:r w:rsidRPr="00A0737B">
        <w:rPr>
          <w:rFonts w:eastAsiaTheme="minorEastAsia" w:hint="eastAsia"/>
          <w:lang w:eastAsia="zh-CN"/>
        </w:rPr>
        <w:t>In</w:t>
      </w:r>
      <w:r w:rsidRPr="00A0737B">
        <w:rPr>
          <w:rFonts w:eastAsiaTheme="minorEastAsia"/>
          <w:lang w:eastAsia="zh-CN"/>
        </w:rPr>
        <w:t xml:space="preserve"> this paper, we provide our simulation results for </w:t>
      </w:r>
      <w:r w:rsidR="0047133D">
        <w:rPr>
          <w:rFonts w:eastAsiaTheme="minorEastAsia"/>
          <w:lang w:eastAsia="zh-CN"/>
        </w:rPr>
        <w:t xml:space="preserve">CRS-IM </w:t>
      </w:r>
      <w:r w:rsidR="0047133D">
        <w:rPr>
          <w:rFonts w:eastAsiaTheme="minorEastAsia" w:hint="eastAsia"/>
          <w:lang w:eastAsia="zh-CN"/>
        </w:rPr>
        <w:t>re</w:t>
      </w:r>
      <w:r w:rsidR="0047133D">
        <w:rPr>
          <w:rFonts w:eastAsiaTheme="minorEastAsia"/>
          <w:lang w:eastAsia="zh-CN"/>
        </w:rPr>
        <w:t>ceiver</w:t>
      </w:r>
      <w:r w:rsidR="00A86E87">
        <w:rPr>
          <w:rFonts w:eastAsiaTheme="minorEastAsia"/>
          <w:lang w:eastAsia="zh-CN"/>
        </w:rPr>
        <w:t>. The observations are</w:t>
      </w:r>
      <w:r w:rsidR="00687ABF">
        <w:rPr>
          <w:rFonts w:eastAsiaTheme="minorEastAsia"/>
          <w:lang w:eastAsia="zh-CN"/>
        </w:rPr>
        <w:t>:</w:t>
      </w:r>
    </w:p>
    <w:p w:rsidR="00687ABF" w:rsidRPr="00687ABF" w:rsidRDefault="00687ABF" w:rsidP="00687ABF">
      <w:pPr>
        <w:spacing w:after="0"/>
        <w:rPr>
          <w:rFonts w:eastAsiaTheme="minorEastAsia"/>
          <w:b/>
          <w:lang w:eastAsia="zh-CN"/>
        </w:rPr>
      </w:pPr>
      <w:r w:rsidRPr="00687ABF">
        <w:rPr>
          <w:rFonts w:eastAsiaTheme="minorEastAsia"/>
          <w:b/>
          <w:lang w:eastAsia="zh-CN"/>
        </w:rPr>
        <w:t>For scenario 1:</w:t>
      </w:r>
    </w:p>
    <w:p w:rsidR="00687ABF" w:rsidRPr="00687ABF" w:rsidRDefault="00687ABF" w:rsidP="00687ABF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687ABF">
        <w:rPr>
          <w:rFonts w:eastAsiaTheme="minorEastAsia" w:hint="eastAsia"/>
          <w:b/>
          <w:i/>
        </w:rPr>
        <w:t>O</w:t>
      </w:r>
      <w:r w:rsidRPr="00687ABF">
        <w:rPr>
          <w:rFonts w:eastAsiaTheme="minorEastAsia"/>
          <w:b/>
          <w:i/>
        </w:rPr>
        <w:t>bservation 1: Rel-16 CRS-RM for 1 cell which is dominate interference has the best performance among all RM schemes for both MCS 4 and MCS 13 and this is the best RM scheme which has 1.71~1.95 dB performance gain over Rel-15 serving cell CRS-RM.</w:t>
      </w:r>
    </w:p>
    <w:p w:rsidR="00687ABF" w:rsidRPr="00687ABF" w:rsidRDefault="00687ABF" w:rsidP="00687ABF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687ABF">
        <w:rPr>
          <w:rFonts w:eastAsiaTheme="minorEastAsia" w:hint="eastAsia"/>
          <w:b/>
          <w:i/>
        </w:rPr>
        <w:t>O</w:t>
      </w:r>
      <w:r w:rsidRPr="00687ABF">
        <w:rPr>
          <w:rFonts w:eastAsiaTheme="minorEastAsia"/>
          <w:b/>
          <w:i/>
        </w:rPr>
        <w:t>bservation 2: Rel-16 CRS-RM for 1 cell which is not always dominate interference has the worst performance among all RM schemes and has negative gain over Rel-15 serving cell CRS-RM.</w:t>
      </w:r>
    </w:p>
    <w:p w:rsidR="00687ABF" w:rsidRPr="00687ABF" w:rsidRDefault="00687ABF" w:rsidP="00687ABF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687ABF">
        <w:rPr>
          <w:rFonts w:eastAsiaTheme="minorEastAsia"/>
          <w:b/>
          <w:i/>
        </w:rPr>
        <w:t>Observation 3: Rel-15 RB symbol level RM has the same performance with Rel-16 CRS-RM for MCS=4, but there is severe performance degradation for MCS=13</w:t>
      </w:r>
    </w:p>
    <w:p w:rsidR="00687ABF" w:rsidRPr="00687ABF" w:rsidRDefault="00687ABF" w:rsidP="00687ABF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687ABF">
        <w:rPr>
          <w:rFonts w:eastAsiaTheme="minorEastAsia" w:hint="eastAsia"/>
          <w:b/>
          <w:i/>
        </w:rPr>
        <w:t>O</w:t>
      </w:r>
      <w:r w:rsidRPr="00687ABF">
        <w:rPr>
          <w:rFonts w:eastAsiaTheme="minorEastAsia"/>
          <w:b/>
          <w:i/>
        </w:rPr>
        <w:t>bservation 4: CRS-IC has the best performance among all the schemes and has 3.2~3.7 dB performance gain.</w:t>
      </w:r>
    </w:p>
    <w:p w:rsidR="00687ABF" w:rsidRPr="00687ABF" w:rsidRDefault="00687ABF" w:rsidP="00687ABF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687ABF">
        <w:rPr>
          <w:rFonts w:eastAsiaTheme="minorEastAsia"/>
          <w:b/>
          <w:i/>
        </w:rPr>
        <w:t>Observation 5: LLR weighting has 2.4~2.8 dB performance gain over Rel-15 serving cell CRS-RM.</w:t>
      </w:r>
    </w:p>
    <w:p w:rsidR="00687ABF" w:rsidRPr="00687ABF" w:rsidRDefault="00687ABF" w:rsidP="00687ABF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687ABF">
        <w:rPr>
          <w:rFonts w:eastAsiaTheme="minorEastAsia"/>
          <w:b/>
          <w:i/>
        </w:rPr>
        <w:t>Observation 6: IC and LLR weighting without network assistance has the same performance with that with network assistance.</w:t>
      </w:r>
    </w:p>
    <w:p w:rsidR="00687ABF" w:rsidRPr="00687ABF" w:rsidRDefault="00687ABF" w:rsidP="00687ABF">
      <w:pPr>
        <w:spacing w:after="0"/>
        <w:rPr>
          <w:rFonts w:eastAsiaTheme="minorEastAsia"/>
          <w:b/>
          <w:lang w:eastAsia="zh-CN"/>
        </w:rPr>
      </w:pPr>
      <w:r w:rsidRPr="00687ABF">
        <w:rPr>
          <w:rFonts w:eastAsiaTheme="minorEastAsia"/>
          <w:b/>
          <w:lang w:eastAsia="zh-CN"/>
        </w:rPr>
        <w:t xml:space="preserve">For scenario </w:t>
      </w:r>
      <w:r>
        <w:rPr>
          <w:rFonts w:eastAsiaTheme="minorEastAsia"/>
          <w:b/>
          <w:lang w:eastAsia="zh-CN"/>
        </w:rPr>
        <w:t>2</w:t>
      </w:r>
      <w:r w:rsidRPr="00687ABF">
        <w:rPr>
          <w:rFonts w:eastAsiaTheme="minorEastAsia"/>
          <w:b/>
          <w:lang w:eastAsia="zh-CN"/>
        </w:rPr>
        <w:t>:</w:t>
      </w:r>
    </w:p>
    <w:p w:rsidR="006E7EDE" w:rsidRPr="00935FEB" w:rsidRDefault="006E7EDE" w:rsidP="006E7EDE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935FEB">
        <w:rPr>
          <w:rFonts w:eastAsiaTheme="minorEastAsia" w:hint="eastAsia"/>
          <w:b/>
          <w:i/>
        </w:rPr>
        <w:t>O</w:t>
      </w:r>
      <w:r w:rsidRPr="00935FEB">
        <w:rPr>
          <w:rFonts w:eastAsiaTheme="minorEastAsia"/>
          <w:b/>
          <w:i/>
        </w:rPr>
        <w:t xml:space="preserve">bservation </w:t>
      </w:r>
      <w:r>
        <w:rPr>
          <w:rFonts w:eastAsiaTheme="minorEastAsia"/>
          <w:b/>
          <w:i/>
        </w:rPr>
        <w:t>7</w:t>
      </w:r>
      <w:r w:rsidRPr="00935FEB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The throughput of all RM schemes can’t reach 70% of peak date rate.</w:t>
      </w:r>
    </w:p>
    <w:p w:rsidR="006E7EDE" w:rsidRDefault="006E7EDE" w:rsidP="006E7EDE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935FEB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8</w:t>
      </w:r>
      <w:r w:rsidRPr="00935FEB">
        <w:rPr>
          <w:rFonts w:eastAsiaTheme="minorEastAsia"/>
          <w:b/>
          <w:i/>
        </w:rPr>
        <w:t xml:space="preserve">: Rel-15 </w:t>
      </w:r>
      <w:r>
        <w:rPr>
          <w:rFonts w:eastAsiaTheme="minorEastAsia"/>
          <w:b/>
          <w:i/>
        </w:rPr>
        <w:t>CRS-RM for 1 cell which is always dominate interference has the best performance among all RM schemes.</w:t>
      </w:r>
    </w:p>
    <w:p w:rsidR="006E7EDE" w:rsidRPr="006E7EDE" w:rsidRDefault="006E7EDE" w:rsidP="006E7EDE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935FEB">
        <w:rPr>
          <w:rFonts w:eastAsiaTheme="minorEastAsia" w:hint="eastAsia"/>
          <w:b/>
          <w:i/>
        </w:rPr>
        <w:t>O</w:t>
      </w:r>
      <w:r w:rsidRPr="00935FEB">
        <w:rPr>
          <w:rFonts w:eastAsiaTheme="minorEastAsia"/>
          <w:b/>
          <w:i/>
        </w:rPr>
        <w:t xml:space="preserve">bservation </w:t>
      </w:r>
      <w:r>
        <w:rPr>
          <w:rFonts w:eastAsiaTheme="minorEastAsia"/>
          <w:b/>
          <w:i/>
        </w:rPr>
        <w:t>9</w:t>
      </w:r>
      <w:r w:rsidRPr="00935FEB">
        <w:rPr>
          <w:rFonts w:eastAsiaTheme="minorEastAsia"/>
          <w:b/>
          <w:i/>
        </w:rPr>
        <w:t>: Rel-1</w:t>
      </w:r>
      <w:r>
        <w:rPr>
          <w:rFonts w:eastAsiaTheme="minorEastAsia"/>
          <w:b/>
          <w:i/>
        </w:rPr>
        <w:t>5</w:t>
      </w:r>
      <w:r w:rsidRPr="00935FEB">
        <w:rPr>
          <w:rFonts w:eastAsiaTheme="minorEastAsia"/>
          <w:b/>
          <w:i/>
        </w:rPr>
        <w:t xml:space="preserve"> CRS-RM for 1 cell which is not always dominate interference has the worst performance among all RM schemes and has negative gain over </w:t>
      </w:r>
      <w:r>
        <w:rPr>
          <w:rFonts w:eastAsiaTheme="minorEastAsia"/>
          <w:b/>
          <w:i/>
        </w:rPr>
        <w:t>baseline</w:t>
      </w:r>
      <w:r w:rsidRPr="00935FEB">
        <w:rPr>
          <w:rFonts w:eastAsiaTheme="minorEastAsia"/>
          <w:b/>
          <w:i/>
        </w:rPr>
        <w:t>.</w:t>
      </w:r>
    </w:p>
    <w:p w:rsidR="006E7EDE" w:rsidRPr="00935FEB" w:rsidRDefault="006E7EDE" w:rsidP="006E7EDE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935FEB">
        <w:rPr>
          <w:rFonts w:eastAsiaTheme="minorEastAsia" w:hint="eastAsia"/>
          <w:b/>
          <w:i/>
        </w:rPr>
        <w:t>O</w:t>
      </w:r>
      <w:r w:rsidRPr="00935FEB">
        <w:rPr>
          <w:rFonts w:eastAsiaTheme="minorEastAsia"/>
          <w:b/>
          <w:i/>
        </w:rPr>
        <w:t xml:space="preserve">bservation </w:t>
      </w:r>
      <w:r>
        <w:rPr>
          <w:rFonts w:eastAsiaTheme="minorEastAsia"/>
          <w:b/>
          <w:i/>
        </w:rPr>
        <w:t>10</w:t>
      </w:r>
      <w:r w:rsidRPr="00935FEB">
        <w:rPr>
          <w:rFonts w:eastAsiaTheme="minorEastAsia"/>
          <w:b/>
          <w:i/>
        </w:rPr>
        <w:t xml:space="preserve">: CRS-IC has the best performance among all the schemes and has </w:t>
      </w:r>
      <w:r>
        <w:rPr>
          <w:rFonts w:eastAsiaTheme="minorEastAsia"/>
          <w:b/>
          <w:i/>
        </w:rPr>
        <w:t>2.8~3.2</w:t>
      </w:r>
      <w:r w:rsidRPr="00935FEB">
        <w:rPr>
          <w:rFonts w:eastAsiaTheme="minorEastAsia"/>
          <w:b/>
          <w:i/>
        </w:rPr>
        <w:t xml:space="preserve"> dB performance gain</w:t>
      </w:r>
      <w:r>
        <w:rPr>
          <w:rFonts w:eastAsiaTheme="minorEastAsia"/>
          <w:b/>
          <w:i/>
        </w:rPr>
        <w:t xml:space="preserve"> </w:t>
      </w:r>
      <w:r w:rsidRPr="00935FEB">
        <w:rPr>
          <w:rFonts w:eastAsiaTheme="minorEastAsia"/>
          <w:b/>
          <w:i/>
        </w:rPr>
        <w:t xml:space="preserve">over </w:t>
      </w:r>
      <w:r>
        <w:rPr>
          <w:rFonts w:eastAsiaTheme="minorEastAsia"/>
          <w:b/>
          <w:i/>
        </w:rPr>
        <w:t>baseline</w:t>
      </w:r>
      <w:r w:rsidRPr="00935FEB">
        <w:rPr>
          <w:rFonts w:eastAsiaTheme="minorEastAsia"/>
          <w:b/>
          <w:i/>
        </w:rPr>
        <w:t>.</w:t>
      </w:r>
    </w:p>
    <w:p w:rsidR="006E7EDE" w:rsidRPr="00935FEB" w:rsidRDefault="006E7EDE" w:rsidP="006E7EDE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935FEB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11: LLR weighting has 1.76~2.05</w:t>
      </w:r>
      <w:r w:rsidRPr="00935FEB">
        <w:rPr>
          <w:rFonts w:eastAsiaTheme="minorEastAsia"/>
          <w:b/>
          <w:i/>
        </w:rPr>
        <w:t xml:space="preserve"> dB performance gain over </w:t>
      </w:r>
      <w:r>
        <w:rPr>
          <w:rFonts w:eastAsiaTheme="minorEastAsia"/>
          <w:b/>
          <w:i/>
        </w:rPr>
        <w:t>baseline</w:t>
      </w:r>
      <w:r w:rsidRPr="00935FEB">
        <w:rPr>
          <w:rFonts w:eastAsiaTheme="minorEastAsia"/>
          <w:b/>
          <w:i/>
        </w:rPr>
        <w:t>.</w:t>
      </w:r>
    </w:p>
    <w:p w:rsidR="006E7EDE" w:rsidRPr="00F37DB2" w:rsidRDefault="006E7EDE" w:rsidP="006E7EDE">
      <w:pPr>
        <w:pStyle w:val="afa"/>
        <w:numPr>
          <w:ilvl w:val="1"/>
          <w:numId w:val="20"/>
        </w:numPr>
        <w:rPr>
          <w:rFonts w:eastAsiaTheme="minorEastAsia"/>
          <w:b/>
          <w:i/>
        </w:rPr>
      </w:pPr>
      <w:r w:rsidRPr="00935FEB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12</w:t>
      </w:r>
      <w:r w:rsidRPr="00935FEB">
        <w:rPr>
          <w:rFonts w:eastAsiaTheme="minorEastAsia"/>
          <w:b/>
          <w:i/>
        </w:rPr>
        <w:t>: IC and LLR weighting without network assistance has the same performance with that with network assistance.</w:t>
      </w:r>
    </w:p>
    <w:p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Pr="005F6954" w:rsidRDefault="0047133D" w:rsidP="009A6086">
      <w:pPr>
        <w:pStyle w:val="afa"/>
        <w:numPr>
          <w:ilvl w:val="0"/>
          <w:numId w:val="12"/>
        </w:numPr>
        <w:rPr>
          <w:rFonts w:eastAsiaTheme="minorEastAsia"/>
        </w:rPr>
      </w:pPr>
      <w:r w:rsidRPr="0047133D">
        <w:rPr>
          <w:rFonts w:eastAsiaTheme="minorEastAsia"/>
          <w:lang w:val="en-GB"/>
        </w:rPr>
        <w:t>WF on CRS interference handling in scenarios with overlapping spectrum for LTE and NR</w:t>
      </w:r>
      <w:r w:rsidR="005F6954" w:rsidRPr="005F6954">
        <w:rPr>
          <w:rFonts w:eastAsiaTheme="minorEastAsia"/>
        </w:rPr>
        <w:t xml:space="preserve">. </w:t>
      </w:r>
      <w:r>
        <w:rPr>
          <w:rFonts w:eastAsiaTheme="minorEastAsia"/>
        </w:rPr>
        <w:t>China Telecom.</w:t>
      </w:r>
      <w:r w:rsidR="005F6954" w:rsidRPr="005F6954">
        <w:rPr>
          <w:rFonts w:eastAsiaTheme="minorEastAsia"/>
        </w:rPr>
        <w:t xml:space="preserve">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439" w:rsidRDefault="00EF1439">
      <w:r>
        <w:separator/>
      </w:r>
    </w:p>
  </w:endnote>
  <w:endnote w:type="continuationSeparator" w:id="0">
    <w:p w:rsidR="00EF1439" w:rsidRDefault="00EF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439" w:rsidRDefault="00EF1439">
      <w:r>
        <w:separator/>
      </w:r>
    </w:p>
  </w:footnote>
  <w:footnote w:type="continuationSeparator" w:id="0">
    <w:p w:rsidR="00EF1439" w:rsidRDefault="00EF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605C"/>
    <w:multiLevelType w:val="hybridMultilevel"/>
    <w:tmpl w:val="DBAA8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2037A2"/>
    <w:multiLevelType w:val="hybridMultilevel"/>
    <w:tmpl w:val="DF544A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26123BAF"/>
    <w:multiLevelType w:val="hybridMultilevel"/>
    <w:tmpl w:val="E06645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8D3A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0072CF"/>
    <w:multiLevelType w:val="hybridMultilevel"/>
    <w:tmpl w:val="94B443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366F700C"/>
    <w:multiLevelType w:val="hybridMultilevel"/>
    <w:tmpl w:val="A8D8E70E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1E202C"/>
    <w:multiLevelType w:val="hybridMultilevel"/>
    <w:tmpl w:val="E6D40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BE71D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9"/>
  </w:num>
  <w:num w:numId="5">
    <w:abstractNumId w:val="13"/>
  </w:num>
  <w:num w:numId="6">
    <w:abstractNumId w:val="1"/>
  </w:num>
  <w:num w:numId="7">
    <w:abstractNumId w:val="5"/>
  </w:num>
  <w:num w:numId="8">
    <w:abstractNumId w:val="10"/>
  </w:num>
  <w:num w:numId="9">
    <w:abstractNumId w:val="11"/>
  </w:num>
  <w:num w:numId="10">
    <w:abstractNumId w:val="14"/>
  </w:num>
  <w:num w:numId="11">
    <w:abstractNumId w:val="18"/>
  </w:num>
  <w:num w:numId="12">
    <w:abstractNumId w:val="15"/>
  </w:num>
  <w:num w:numId="13">
    <w:abstractNumId w:val="9"/>
  </w:num>
  <w:num w:numId="14">
    <w:abstractNumId w:val="0"/>
  </w:num>
  <w:num w:numId="15">
    <w:abstractNumId w:val="8"/>
  </w:num>
  <w:num w:numId="16">
    <w:abstractNumId w:val="12"/>
  </w:num>
  <w:num w:numId="17">
    <w:abstractNumId w:val="7"/>
  </w:num>
  <w:num w:numId="18">
    <w:abstractNumId w:val="17"/>
  </w:num>
  <w:num w:numId="19">
    <w:abstractNumId w:val="4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B33"/>
    <w:rsid w:val="00040B64"/>
    <w:rsid w:val="0004127F"/>
    <w:rsid w:val="0004133C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9D2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5C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18BD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87ABF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E7EDE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37A7D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6E87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0360"/>
    <w:rsid w:val="00BC1357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58"/>
    <w:rsid w:val="00DF0BFE"/>
    <w:rsid w:val="00DF1383"/>
    <w:rsid w:val="00DF2A1A"/>
    <w:rsid w:val="00DF31D8"/>
    <w:rsid w:val="00DF4239"/>
    <w:rsid w:val="00DF4E8D"/>
    <w:rsid w:val="00DF50B0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6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439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7DB2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5DF4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AA3BC-91D6-4345-82A7-03780D5A1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1653</Words>
  <Characters>7669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2021-08-06T18:00:00Z</dcterms:created>
  <dcterms:modified xsi:type="dcterms:W3CDTF">2021-08-06T18:00:00Z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(3)wHErGh4oOH8lb7Xg4iPOJ/Om0qdGt3A8SCKXBXUByY9jQDOepTbaUUK1B4ZnczvifKS2OgjD
wsNW1of6ImQyESmCemGcznDhjGd326WdV1QmqC5hevYj+w3O9VKut9bSZahfkCvJiwnQnV3+
p0HinXJiJp0fyo5s8NH0mnDWCUaNLk11nGL9TIyznEyros1FuB5fi7ahzqC9ArhHaDnJT3ne
HZZs/COS3bB/eKoXlw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jaKaXlmsZx7ZIqziROTU9cllloX2eUGcH3c5cQBwOjNb0BiSdzeELk
4+vo9OpQ9TunMJSocczpjRZ7G75m/PpTlc0gCjyVDnahUL4WwKDwZKVSbrVW39Ml4kfZHxjg
9AZnfLFClyhsBe+KJVvt8OIQdJFcQb0GYRy2OTeEihWgfj9rf3QvFrJrdtznR6RLa2go2l7z
hbs96SxGPjP2zkr671wmb6QtUROKf8tXKscl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o0AKR6TODbsEe+FFyyoOg4CGpraVdTRMpmk2
DORmHACRRFWCgycBW4FK5pT1CEGHen1BWGQ3DoiKzkh+pX1+iY0=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1628251938</vt:lpwstr>
  </property>
</Properties>
</file>